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9FF" w:rsidRPr="007168FB" w:rsidRDefault="002719FF" w:rsidP="00B759B8">
      <w:pPr>
        <w:keepNext/>
        <w:jc w:val="center"/>
        <w:outlineLvl w:val="1"/>
        <w:rPr>
          <w:rFonts w:ascii="Verdana" w:hAnsi="Verdana"/>
          <w:b/>
          <w:color w:val="000000"/>
          <w:sz w:val="22"/>
          <w:szCs w:val="22"/>
          <w:lang w:val="x-none"/>
        </w:rPr>
      </w:pPr>
    </w:p>
    <w:p w:rsidR="00B759B8" w:rsidRPr="00B759B8" w:rsidRDefault="00B759B8" w:rsidP="00B759B8">
      <w:pPr>
        <w:keepNext/>
        <w:jc w:val="center"/>
        <w:outlineLvl w:val="1"/>
        <w:rPr>
          <w:rFonts w:ascii="Verdana" w:hAnsi="Verdana"/>
          <w:b/>
          <w:color w:val="000000"/>
          <w:sz w:val="22"/>
          <w:szCs w:val="22"/>
        </w:rPr>
      </w:pPr>
      <w:r w:rsidRPr="00B759B8">
        <w:rPr>
          <w:rFonts w:ascii="Verdana" w:hAnsi="Verdana"/>
          <w:b/>
          <w:color w:val="000000"/>
          <w:sz w:val="22"/>
          <w:szCs w:val="22"/>
        </w:rPr>
        <w:t>Договор подряда № ____________</w:t>
      </w:r>
    </w:p>
    <w:p w:rsidR="00846CE6" w:rsidRPr="002F56D2" w:rsidRDefault="00141D6F" w:rsidP="00B759B8">
      <w:pPr>
        <w:jc w:val="both"/>
        <w:rPr>
          <w:rFonts w:ascii="Verdana" w:hAnsi="Verdana"/>
          <w:color w:val="000000"/>
          <w:sz w:val="22"/>
          <w:szCs w:val="22"/>
        </w:rPr>
      </w:pPr>
      <w:r w:rsidRPr="00141D6F">
        <w:rPr>
          <w:rFonts w:ascii="Verdana" w:hAnsi="Verdana"/>
          <w:color w:val="000000"/>
          <w:sz w:val="22"/>
          <w:szCs w:val="22"/>
        </w:rPr>
        <w:t>на выполнение работ по монтажу электротехнического оборудования на объектах УПТ, НСППТ, Галерей 1А,1Б,1В и территории в рамках реализации проекта «Строительство 3-го энергоблока на базе ПСУ-800 филиала «Березовская ГРЭС» ПАО «</w:t>
      </w:r>
      <w:proofErr w:type="spellStart"/>
      <w:r w:rsidRPr="00141D6F">
        <w:rPr>
          <w:rFonts w:ascii="Verdana" w:hAnsi="Verdana"/>
          <w:color w:val="000000"/>
          <w:sz w:val="22"/>
          <w:szCs w:val="22"/>
        </w:rPr>
        <w:t>Юнипро</w:t>
      </w:r>
      <w:proofErr w:type="spellEnd"/>
      <w:r w:rsidRPr="00141D6F">
        <w:rPr>
          <w:rFonts w:ascii="Verdana" w:hAnsi="Verdana"/>
          <w:color w:val="000000"/>
          <w:sz w:val="22"/>
          <w:szCs w:val="22"/>
        </w:rPr>
        <w:t>»</w:t>
      </w:r>
    </w:p>
    <w:p w:rsidR="00B759B8" w:rsidRPr="00B759B8" w:rsidRDefault="00B759B8" w:rsidP="00B759B8">
      <w:pPr>
        <w:jc w:val="both"/>
        <w:rPr>
          <w:rFonts w:ascii="Verdana" w:hAnsi="Verdana"/>
          <w:color w:val="000000"/>
          <w:sz w:val="22"/>
          <w:szCs w:val="22"/>
          <w:lang w:val="x-none" w:eastAsia="x-none"/>
        </w:rPr>
      </w:pPr>
      <w:r w:rsidRPr="00B759B8">
        <w:rPr>
          <w:rFonts w:ascii="Verdana" w:hAnsi="Verdana"/>
          <w:color w:val="000000"/>
          <w:sz w:val="22"/>
          <w:szCs w:val="22"/>
          <w:lang w:val="x-none" w:eastAsia="x-none"/>
        </w:rPr>
        <w:t>г. ____________                                                «___»_____________20__ года</w:t>
      </w:r>
    </w:p>
    <w:p w:rsidR="00B759B8" w:rsidRPr="00B759B8" w:rsidRDefault="00B759B8" w:rsidP="00B759B8">
      <w:pPr>
        <w:ind w:firstLine="567"/>
        <w:jc w:val="both"/>
        <w:rPr>
          <w:rFonts w:ascii="Verdana" w:hAnsi="Verdana"/>
          <w:color w:val="000000"/>
          <w:sz w:val="22"/>
          <w:szCs w:val="22"/>
          <w:lang w:val="x-none" w:eastAsia="x-none"/>
        </w:rPr>
      </w:pPr>
    </w:p>
    <w:p w:rsidR="00B759B8" w:rsidRPr="00B759B8" w:rsidRDefault="00B914D3" w:rsidP="00B759B8">
      <w:pPr>
        <w:ind w:firstLine="567"/>
        <w:jc w:val="both"/>
        <w:rPr>
          <w:rFonts w:ascii="Verdana" w:hAnsi="Verdana"/>
          <w:color w:val="000000"/>
          <w:sz w:val="22"/>
          <w:szCs w:val="22"/>
          <w:lang w:val="x-none" w:eastAsia="x-none"/>
        </w:rPr>
      </w:pPr>
      <w:r w:rsidRPr="00B914D3">
        <w:rPr>
          <w:rFonts w:ascii="Verdana" w:hAnsi="Verdana"/>
          <w:color w:val="000000"/>
          <w:sz w:val="22"/>
          <w:szCs w:val="22"/>
          <w:lang w:val="x-none" w:eastAsia="x-none"/>
        </w:rPr>
        <w:t>Публичное акционерное общество «</w:t>
      </w:r>
      <w:proofErr w:type="spellStart"/>
      <w:r w:rsidRPr="00B914D3">
        <w:rPr>
          <w:rFonts w:ascii="Verdana" w:hAnsi="Verdana"/>
          <w:color w:val="000000"/>
          <w:sz w:val="22"/>
          <w:szCs w:val="22"/>
          <w:lang w:val="x-none" w:eastAsia="x-none"/>
        </w:rPr>
        <w:t>Юнипро</w:t>
      </w:r>
      <w:proofErr w:type="spellEnd"/>
      <w:r w:rsidRPr="00B914D3">
        <w:rPr>
          <w:rFonts w:ascii="Verdana" w:hAnsi="Verdana"/>
          <w:color w:val="000000"/>
          <w:sz w:val="22"/>
          <w:szCs w:val="22"/>
          <w:lang w:val="x-none" w:eastAsia="x-none"/>
        </w:rPr>
        <w:t>», (ПАО «</w:t>
      </w:r>
      <w:proofErr w:type="spellStart"/>
      <w:r w:rsidRPr="00B914D3">
        <w:rPr>
          <w:rFonts w:ascii="Verdana" w:hAnsi="Verdana"/>
          <w:color w:val="000000"/>
          <w:sz w:val="22"/>
          <w:szCs w:val="22"/>
          <w:lang w:val="x-none" w:eastAsia="x-none"/>
        </w:rPr>
        <w:t>Юнипро</w:t>
      </w:r>
      <w:proofErr w:type="spellEnd"/>
      <w:r w:rsidRPr="00B914D3">
        <w:rPr>
          <w:rFonts w:ascii="Verdana" w:hAnsi="Verdana"/>
          <w:color w:val="000000"/>
          <w:sz w:val="22"/>
          <w:szCs w:val="22"/>
          <w:lang w:val="x-none" w:eastAsia="x-none"/>
        </w:rPr>
        <w:t xml:space="preserve">»), </w:t>
      </w:r>
      <w:r w:rsidR="00B759B8" w:rsidRPr="00B759B8">
        <w:rPr>
          <w:rFonts w:ascii="Verdana" w:hAnsi="Verdana"/>
          <w:color w:val="000000"/>
          <w:sz w:val="22"/>
          <w:szCs w:val="22"/>
          <w:lang w:val="x-none" w:eastAsia="x-none"/>
        </w:rPr>
        <w:t xml:space="preserve">именуемое в дальнейшем «Заказчик», </w:t>
      </w:r>
      <w:r w:rsidR="00B759B8" w:rsidRPr="00B759B8">
        <w:rPr>
          <w:rFonts w:ascii="Verdana" w:hAnsi="Verdana"/>
          <w:bCs/>
          <w:color w:val="000000"/>
          <w:sz w:val="22"/>
          <w:szCs w:val="22"/>
          <w:lang w:val="x-none" w:eastAsia="x-none"/>
        </w:rPr>
        <w:t>в лице ______________________, действующего на основании _____________________,</w:t>
      </w:r>
      <w:r w:rsidR="00B759B8" w:rsidRPr="00B759B8">
        <w:rPr>
          <w:rFonts w:ascii="Verdana" w:hAnsi="Verdana"/>
          <w:color w:val="000000"/>
          <w:sz w:val="22"/>
          <w:szCs w:val="22"/>
          <w:lang w:val="x-none" w:eastAsia="x-none"/>
        </w:rPr>
        <w:t xml:space="preserve"> с одной стороны, и ___________________, именуемое в дальнейшем «Подрядчик», в лице 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w:t>
      </w:r>
    </w:p>
    <w:p w:rsidR="00B759B8" w:rsidRPr="00B759B8" w:rsidRDefault="00B759B8" w:rsidP="00B759B8">
      <w:pPr>
        <w:spacing w:before="120" w:after="120"/>
        <w:jc w:val="center"/>
        <w:rPr>
          <w:rFonts w:ascii="Verdana" w:hAnsi="Verdana"/>
          <w:b/>
          <w:color w:val="000000"/>
          <w:sz w:val="22"/>
          <w:szCs w:val="22"/>
        </w:rPr>
      </w:pPr>
      <w:r w:rsidRPr="00B759B8">
        <w:rPr>
          <w:rFonts w:ascii="Verdana" w:hAnsi="Verdana"/>
          <w:b/>
          <w:color w:val="000000"/>
          <w:sz w:val="22"/>
          <w:szCs w:val="22"/>
        </w:rPr>
        <w:t>1. Предмет Договора</w:t>
      </w:r>
    </w:p>
    <w:p w:rsidR="00B759B8" w:rsidRPr="003B5440" w:rsidRDefault="00B759B8" w:rsidP="00141D6F">
      <w:pPr>
        <w:numPr>
          <w:ilvl w:val="1"/>
          <w:numId w:val="1"/>
        </w:numPr>
        <w:tabs>
          <w:tab w:val="clear" w:pos="742"/>
          <w:tab w:val="num" w:pos="0"/>
        </w:tabs>
        <w:ind w:left="0" w:firstLine="142"/>
        <w:jc w:val="both"/>
        <w:rPr>
          <w:rFonts w:ascii="Verdana" w:hAnsi="Verdana"/>
          <w:color w:val="000000"/>
          <w:sz w:val="22"/>
          <w:szCs w:val="22"/>
        </w:rPr>
      </w:pPr>
      <w:proofErr w:type="gramStart"/>
      <w:r w:rsidRPr="003B5440">
        <w:rPr>
          <w:rFonts w:ascii="Verdana" w:hAnsi="Verdana"/>
          <w:color w:val="000000"/>
          <w:sz w:val="22"/>
          <w:szCs w:val="22"/>
        </w:rPr>
        <w:t>Подрядчик обязуется выполнить по заданию Заказчика</w:t>
      </w:r>
      <w:r w:rsidR="00353DDC">
        <w:rPr>
          <w:rFonts w:ascii="Verdana" w:hAnsi="Verdana"/>
          <w:color w:val="000000"/>
          <w:sz w:val="22"/>
          <w:szCs w:val="22"/>
        </w:rPr>
        <w:t xml:space="preserve"> работы</w:t>
      </w:r>
      <w:r w:rsidRPr="003B5440">
        <w:rPr>
          <w:rFonts w:ascii="Verdana" w:hAnsi="Verdana"/>
          <w:color w:val="000000"/>
          <w:sz w:val="22"/>
          <w:szCs w:val="22"/>
        </w:rPr>
        <w:t xml:space="preserve"> </w:t>
      </w:r>
      <w:r w:rsidR="00141D6F" w:rsidRPr="00141D6F">
        <w:rPr>
          <w:rFonts w:ascii="Verdana" w:hAnsi="Verdana"/>
          <w:color w:val="000000"/>
          <w:sz w:val="22"/>
          <w:szCs w:val="22"/>
          <w:lang w:bidi="ru-RU"/>
        </w:rPr>
        <w:t>на выполнение работ по монтажу электротехнического оборудования на объектах УПТ, НСППТ, Галерей 1А,1Б,1В и территории в рамках реализации проекта «Строительство 3-го энергоблока на базе ПСУ-800 филиала «Березовская ГРЭС» ПАО «</w:t>
      </w:r>
      <w:proofErr w:type="spellStart"/>
      <w:r w:rsidR="00141D6F" w:rsidRPr="00141D6F">
        <w:rPr>
          <w:rFonts w:ascii="Verdana" w:hAnsi="Verdana"/>
          <w:color w:val="000000"/>
          <w:sz w:val="22"/>
          <w:szCs w:val="22"/>
          <w:lang w:bidi="ru-RU"/>
        </w:rPr>
        <w:t>Юнипро</w:t>
      </w:r>
      <w:proofErr w:type="spellEnd"/>
      <w:r w:rsidR="00141D6F" w:rsidRPr="00141D6F">
        <w:rPr>
          <w:rFonts w:ascii="Verdana" w:hAnsi="Verdana"/>
          <w:color w:val="000000"/>
          <w:sz w:val="22"/>
          <w:szCs w:val="22"/>
          <w:lang w:bidi="ru-RU"/>
        </w:rPr>
        <w:t>»</w:t>
      </w:r>
      <w:r w:rsidR="00094314" w:rsidRPr="00B914D3">
        <w:rPr>
          <w:rFonts w:ascii="Verdana" w:hAnsi="Verdana"/>
          <w:color w:val="000000"/>
          <w:sz w:val="22"/>
          <w:szCs w:val="22"/>
          <w:lang w:val="x-none" w:eastAsia="x-none"/>
        </w:rPr>
        <w:t xml:space="preserve">, </w:t>
      </w:r>
      <w:r w:rsidRPr="003B5440">
        <w:rPr>
          <w:rFonts w:ascii="Verdana" w:hAnsi="Verdana"/>
          <w:color w:val="000000"/>
          <w:sz w:val="22"/>
          <w:szCs w:val="22"/>
        </w:rPr>
        <w:t xml:space="preserve">(далее – Объект) и сдать результат Работ Заказчику, а Заказчик обязуется принять результат Работ и оплатить выполненные Работы в порядке раздела </w:t>
      </w:r>
      <w:r w:rsidR="001C5B1A" w:rsidRPr="003B5440">
        <w:rPr>
          <w:rFonts w:ascii="Verdana" w:hAnsi="Verdana"/>
          <w:color w:val="000000"/>
          <w:sz w:val="22"/>
          <w:szCs w:val="22"/>
        </w:rPr>
        <w:t>6</w:t>
      </w:r>
      <w:proofErr w:type="gramEnd"/>
      <w:r w:rsidRPr="003B5440">
        <w:rPr>
          <w:rFonts w:ascii="Verdana" w:hAnsi="Verdana"/>
          <w:color w:val="000000"/>
          <w:sz w:val="22"/>
          <w:szCs w:val="22"/>
        </w:rPr>
        <w:t xml:space="preserve"> Договора.</w:t>
      </w:r>
    </w:p>
    <w:p w:rsidR="00B759B8" w:rsidRPr="003B5440" w:rsidRDefault="00B759B8" w:rsidP="0039573C">
      <w:pPr>
        <w:numPr>
          <w:ilvl w:val="1"/>
          <w:numId w:val="1"/>
        </w:numPr>
        <w:tabs>
          <w:tab w:val="clear" w:pos="742"/>
          <w:tab w:val="num" w:pos="0"/>
        </w:tabs>
        <w:ind w:left="0" w:firstLine="567"/>
        <w:jc w:val="both"/>
        <w:rPr>
          <w:rFonts w:ascii="Verdana" w:hAnsi="Verdana"/>
          <w:color w:val="000000"/>
          <w:sz w:val="22"/>
          <w:szCs w:val="22"/>
        </w:rPr>
      </w:pPr>
      <w:r w:rsidRPr="00B759B8">
        <w:rPr>
          <w:rFonts w:ascii="Verdana" w:hAnsi="Verdana"/>
          <w:color w:val="000000"/>
          <w:sz w:val="22"/>
          <w:szCs w:val="22"/>
        </w:rPr>
        <w:t>Подрядчик обязуется выполнить Работы, указанные в пункте 1.1. Договора, по адресу:</w:t>
      </w:r>
      <w:r w:rsidR="00105F98" w:rsidRPr="00105F98">
        <w:t xml:space="preserve"> </w:t>
      </w:r>
      <w:r w:rsidR="00105F98" w:rsidRPr="003B5440">
        <w:rPr>
          <w:rFonts w:ascii="Verdana" w:hAnsi="Verdana"/>
          <w:color w:val="000000"/>
          <w:sz w:val="22"/>
          <w:szCs w:val="22"/>
        </w:rPr>
        <w:t>662328,</w:t>
      </w:r>
      <w:r w:rsidR="0039573C" w:rsidRPr="003B5440">
        <w:rPr>
          <w:rFonts w:ascii="Verdana" w:hAnsi="Verdana"/>
          <w:color w:val="000000"/>
          <w:sz w:val="22"/>
          <w:szCs w:val="22"/>
        </w:rPr>
        <w:t xml:space="preserve"> </w:t>
      </w:r>
      <w:r w:rsidR="00105F98" w:rsidRPr="003B5440">
        <w:rPr>
          <w:rFonts w:ascii="Verdana" w:hAnsi="Verdana"/>
          <w:color w:val="000000"/>
          <w:sz w:val="22"/>
          <w:szCs w:val="22"/>
        </w:rPr>
        <w:t xml:space="preserve"> Россия. Красноярский край, </w:t>
      </w:r>
      <w:proofErr w:type="spellStart"/>
      <w:r w:rsidR="00105F98" w:rsidRPr="003B5440">
        <w:rPr>
          <w:rFonts w:ascii="Verdana" w:hAnsi="Verdana"/>
          <w:color w:val="000000"/>
          <w:sz w:val="22"/>
          <w:szCs w:val="22"/>
        </w:rPr>
        <w:t>Шарыповский</w:t>
      </w:r>
      <w:proofErr w:type="spellEnd"/>
      <w:r w:rsidR="00105F98" w:rsidRPr="003B5440">
        <w:rPr>
          <w:rFonts w:ascii="Verdana" w:hAnsi="Verdana"/>
          <w:color w:val="000000"/>
          <w:sz w:val="22"/>
          <w:szCs w:val="22"/>
        </w:rPr>
        <w:t xml:space="preserve"> район, с. Холмогорское, </w:t>
      </w:r>
      <w:proofErr w:type="spellStart"/>
      <w:r w:rsidR="00105F98" w:rsidRPr="003B5440">
        <w:rPr>
          <w:rFonts w:ascii="Verdana" w:hAnsi="Verdana"/>
          <w:color w:val="000000"/>
          <w:sz w:val="22"/>
          <w:szCs w:val="22"/>
        </w:rPr>
        <w:t>промбаза</w:t>
      </w:r>
      <w:proofErr w:type="spellEnd"/>
      <w:r w:rsidR="00105F98" w:rsidRPr="003B5440">
        <w:rPr>
          <w:rFonts w:ascii="Verdana" w:hAnsi="Verdana"/>
          <w:color w:val="000000"/>
          <w:sz w:val="22"/>
          <w:szCs w:val="22"/>
        </w:rPr>
        <w:t xml:space="preserve"> «Энергетиков», строение 1/15, Березовская ГРЭС</w:t>
      </w:r>
      <w:r w:rsidRPr="003B5440">
        <w:rPr>
          <w:rFonts w:ascii="Verdana" w:hAnsi="Verdana"/>
          <w:color w:val="000000"/>
          <w:sz w:val="22"/>
          <w:szCs w:val="22"/>
        </w:rPr>
        <w:t>.</w:t>
      </w:r>
    </w:p>
    <w:p w:rsidR="00B759B8" w:rsidRPr="00B759B8" w:rsidRDefault="00B759B8" w:rsidP="006673F1">
      <w:pPr>
        <w:numPr>
          <w:ilvl w:val="1"/>
          <w:numId w:val="1"/>
        </w:numPr>
        <w:tabs>
          <w:tab w:val="num" w:pos="1134"/>
        </w:tabs>
        <w:ind w:left="0" w:firstLine="567"/>
        <w:jc w:val="both"/>
        <w:rPr>
          <w:rFonts w:ascii="Verdana" w:hAnsi="Verdana"/>
          <w:color w:val="000000"/>
          <w:sz w:val="22"/>
          <w:szCs w:val="22"/>
        </w:rPr>
      </w:pPr>
      <w:proofErr w:type="gramStart"/>
      <w:r w:rsidRPr="00B759B8">
        <w:rPr>
          <w:rFonts w:ascii="Verdana" w:hAnsi="Verdana"/>
          <w:color w:val="000000"/>
          <w:sz w:val="22"/>
          <w:szCs w:val="22"/>
        </w:rPr>
        <w:t>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Техническим заданием Заказчи</w:t>
      </w:r>
      <w:r w:rsidR="006673F1">
        <w:rPr>
          <w:rFonts w:ascii="Verdana" w:hAnsi="Verdana"/>
          <w:color w:val="000000"/>
          <w:sz w:val="22"/>
          <w:szCs w:val="22"/>
        </w:rPr>
        <w:t>ка (Приложение № 1 к Договору)</w:t>
      </w:r>
      <w:r w:rsidRPr="00B759B8">
        <w:rPr>
          <w:rFonts w:ascii="Verdana" w:hAnsi="Verdana"/>
          <w:color w:val="000000"/>
          <w:sz w:val="22"/>
          <w:szCs w:val="22"/>
        </w:rPr>
        <w:t>, Проектной документацией и/или Рабочей документацией, утвержденной и предоставленной Заказчиком (далее – Техническая документация).</w:t>
      </w:r>
      <w:proofErr w:type="gramEnd"/>
    </w:p>
    <w:p w:rsidR="00B759B8" w:rsidRPr="00B759B8" w:rsidRDefault="00B759B8" w:rsidP="00405E50">
      <w:pPr>
        <w:numPr>
          <w:ilvl w:val="1"/>
          <w:numId w:val="1"/>
        </w:numPr>
        <w:tabs>
          <w:tab w:val="num" w:pos="1134"/>
        </w:tabs>
        <w:ind w:left="0" w:firstLine="567"/>
        <w:jc w:val="both"/>
        <w:rPr>
          <w:rFonts w:ascii="Verdana" w:hAnsi="Verdana"/>
          <w:color w:val="000000"/>
          <w:sz w:val="22"/>
          <w:szCs w:val="22"/>
        </w:rPr>
      </w:pPr>
      <w:r w:rsidRPr="00B759B8">
        <w:rPr>
          <w:rFonts w:ascii="Verdana" w:hAnsi="Verdana"/>
          <w:color w:val="000000"/>
          <w:sz w:val="22"/>
          <w:szCs w:val="22"/>
        </w:rPr>
        <w:t xml:space="preserve">Подрядчик обязуется выполнить все Работы, указанные в пункте 1.1 Договора, собственными силами и средствами с использованием оборудования и материалов, поставка которых осуществляется </w:t>
      </w:r>
      <w:r w:rsidRPr="003B5440">
        <w:rPr>
          <w:rFonts w:ascii="Verdana" w:hAnsi="Verdana"/>
          <w:i/>
          <w:color w:val="000000"/>
          <w:sz w:val="22"/>
          <w:szCs w:val="22"/>
        </w:rPr>
        <w:t>Подрядчиком</w:t>
      </w:r>
      <w:r w:rsidRPr="003B5440">
        <w:rPr>
          <w:rFonts w:ascii="Verdana" w:hAnsi="Verdana"/>
          <w:color w:val="000000"/>
          <w:sz w:val="22"/>
          <w:szCs w:val="22"/>
        </w:rPr>
        <w:t>.</w:t>
      </w:r>
      <w:r w:rsidRPr="00B759B8">
        <w:rPr>
          <w:rFonts w:ascii="Verdana" w:hAnsi="Verdana"/>
          <w:color w:val="000000"/>
          <w:sz w:val="22"/>
          <w:szCs w:val="22"/>
        </w:rPr>
        <w:t xml:space="preserve"> 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rsidR="00AF3DD8" w:rsidRPr="00B759B8" w:rsidRDefault="00B759B8" w:rsidP="00AF3DD8">
      <w:pPr>
        <w:numPr>
          <w:ilvl w:val="1"/>
          <w:numId w:val="1"/>
        </w:numPr>
        <w:tabs>
          <w:tab w:val="num" w:pos="1134"/>
        </w:tabs>
        <w:ind w:left="0" w:firstLine="567"/>
        <w:jc w:val="both"/>
        <w:rPr>
          <w:rFonts w:ascii="Verdana" w:hAnsi="Verdana"/>
          <w:color w:val="000000"/>
          <w:sz w:val="22"/>
          <w:szCs w:val="22"/>
        </w:rPr>
      </w:pPr>
      <w:r w:rsidRPr="00B759B8">
        <w:rPr>
          <w:rFonts w:ascii="Verdana" w:hAnsi="Verdana"/>
          <w:color w:val="000000"/>
          <w:sz w:val="22"/>
          <w:szCs w:val="22"/>
        </w:rPr>
        <w:t xml:space="preserve">Срок выполнения Работ: </w:t>
      </w:r>
      <w:r w:rsidRPr="003B5440">
        <w:rPr>
          <w:rFonts w:ascii="Verdana" w:hAnsi="Verdana"/>
          <w:color w:val="000000"/>
          <w:sz w:val="22"/>
          <w:szCs w:val="22"/>
        </w:rPr>
        <w:t>начало –</w:t>
      </w:r>
      <w:r w:rsidR="00AF3DD8" w:rsidRPr="00AF3DD8">
        <w:rPr>
          <w:rFonts w:ascii="Verdana" w:hAnsi="Verdana"/>
          <w:color w:val="000000"/>
          <w:sz w:val="22"/>
          <w:szCs w:val="22"/>
        </w:rPr>
        <w:t xml:space="preserve"> 15.07.2016 года, окончание – 30.11.2016 года. Подрядчик имеет право выполнить Работы досрочно только с письменного согласия Заказчика.</w:t>
      </w:r>
    </w:p>
    <w:p w:rsidR="00B759B8" w:rsidRPr="00B759B8" w:rsidRDefault="00B759B8" w:rsidP="006673F1">
      <w:pPr>
        <w:numPr>
          <w:ilvl w:val="1"/>
          <w:numId w:val="1"/>
        </w:numPr>
        <w:tabs>
          <w:tab w:val="num" w:pos="1134"/>
        </w:tabs>
        <w:ind w:left="0" w:firstLine="567"/>
        <w:jc w:val="both"/>
        <w:rPr>
          <w:rFonts w:ascii="Verdana" w:hAnsi="Verdana"/>
          <w:color w:val="000000"/>
          <w:sz w:val="22"/>
          <w:szCs w:val="22"/>
        </w:rPr>
      </w:pPr>
      <w:r w:rsidRPr="00B759B8">
        <w:rPr>
          <w:rFonts w:ascii="Verdana" w:hAnsi="Verdana"/>
          <w:color w:val="000000"/>
          <w:sz w:val="22"/>
          <w:szCs w:val="22"/>
        </w:rPr>
        <w:t xml:space="preserve">Сроки выполнения этапов Работ определяются в соответствии с Приложением № </w:t>
      </w:r>
      <w:r w:rsidR="006673F1">
        <w:rPr>
          <w:rFonts w:ascii="Verdana" w:hAnsi="Verdana"/>
          <w:color w:val="000000"/>
          <w:sz w:val="22"/>
          <w:szCs w:val="22"/>
        </w:rPr>
        <w:t xml:space="preserve">1 пункт 9, таблица 1 </w:t>
      </w:r>
      <w:r w:rsidRPr="00B759B8">
        <w:rPr>
          <w:rFonts w:ascii="Verdana" w:hAnsi="Verdana"/>
          <w:color w:val="000000"/>
          <w:sz w:val="22"/>
          <w:szCs w:val="22"/>
        </w:rPr>
        <w:t xml:space="preserve"> «</w:t>
      </w:r>
      <w:r w:rsidR="006673F1">
        <w:rPr>
          <w:rFonts w:ascii="Verdana" w:hAnsi="Verdana"/>
          <w:color w:val="000000"/>
          <w:sz w:val="22"/>
          <w:szCs w:val="22"/>
        </w:rPr>
        <w:t>Предварительный график работ</w:t>
      </w:r>
      <w:r w:rsidRPr="00B759B8">
        <w:rPr>
          <w:rFonts w:ascii="Verdana" w:hAnsi="Verdana"/>
          <w:color w:val="000000"/>
          <w:sz w:val="22"/>
          <w:szCs w:val="22"/>
        </w:rPr>
        <w:t>» к Договору.</w:t>
      </w:r>
    </w:p>
    <w:p w:rsidR="00B759B8" w:rsidRPr="00B759B8" w:rsidRDefault="00B759B8" w:rsidP="00B759B8">
      <w:pPr>
        <w:numPr>
          <w:ilvl w:val="1"/>
          <w:numId w:val="1"/>
        </w:numPr>
        <w:tabs>
          <w:tab w:val="num" w:pos="1134"/>
        </w:tabs>
        <w:ind w:left="0" w:firstLine="567"/>
        <w:jc w:val="both"/>
        <w:rPr>
          <w:rFonts w:ascii="Verdana" w:hAnsi="Verdana"/>
          <w:color w:val="000000"/>
          <w:sz w:val="22"/>
          <w:szCs w:val="22"/>
        </w:rPr>
      </w:pPr>
      <w:r w:rsidRPr="00B759B8">
        <w:rPr>
          <w:rFonts w:ascii="Verdana" w:hAnsi="Verdana"/>
          <w:color w:val="000000"/>
          <w:sz w:val="22"/>
          <w:szCs w:val="22"/>
        </w:rPr>
        <w:t>Работы считаются выполненными после подписания Итогового акта приема-сдачи работы Заказчиком или его уполномоченным представителем.</w:t>
      </w:r>
    </w:p>
    <w:p w:rsidR="00B759B8" w:rsidRPr="00B759B8" w:rsidRDefault="00B759B8" w:rsidP="00405E50">
      <w:pPr>
        <w:numPr>
          <w:ilvl w:val="1"/>
          <w:numId w:val="1"/>
        </w:numPr>
        <w:tabs>
          <w:tab w:val="num" w:pos="1134"/>
        </w:tabs>
        <w:ind w:left="0" w:firstLine="567"/>
        <w:jc w:val="both"/>
        <w:rPr>
          <w:rFonts w:ascii="Verdana" w:hAnsi="Verdana"/>
          <w:color w:val="000000"/>
          <w:sz w:val="22"/>
          <w:szCs w:val="22"/>
        </w:rPr>
      </w:pPr>
      <w:r w:rsidRPr="00B759B8">
        <w:rPr>
          <w:rFonts w:ascii="Verdana" w:hAnsi="Verdana"/>
          <w:color w:val="000000"/>
          <w:sz w:val="22"/>
          <w:szCs w:val="22"/>
        </w:rPr>
        <w:t xml:space="preserve">Подрядчик (привлеченные им Субподрядчики) и их риски в рамках Договора застрахованы Заказчиком как </w:t>
      </w:r>
      <w:proofErr w:type="gramStart"/>
      <w:r w:rsidRPr="00B759B8">
        <w:rPr>
          <w:rFonts w:ascii="Verdana" w:hAnsi="Verdana"/>
          <w:color w:val="000000"/>
          <w:sz w:val="22"/>
          <w:szCs w:val="22"/>
        </w:rPr>
        <w:t>риски</w:t>
      </w:r>
      <w:proofErr w:type="gramEnd"/>
      <w:r w:rsidRPr="00B759B8">
        <w:rPr>
          <w:rFonts w:ascii="Verdana" w:hAnsi="Verdana"/>
          <w:color w:val="000000"/>
          <w:sz w:val="22"/>
          <w:szCs w:val="22"/>
        </w:rPr>
        <w:t xml:space="preserve"> совместно застрахованной с Заказчиком стороны в соответствии с договором страхования CAR/EAR согласно Страховому свидетельству (Приложение № </w:t>
      </w:r>
      <w:r w:rsidR="00405E50">
        <w:rPr>
          <w:rFonts w:ascii="Verdana" w:hAnsi="Verdana"/>
          <w:color w:val="000000"/>
          <w:sz w:val="22"/>
          <w:szCs w:val="22"/>
        </w:rPr>
        <w:t>9</w:t>
      </w:r>
      <w:r w:rsidRPr="00B759B8">
        <w:rPr>
          <w:rFonts w:ascii="Verdana" w:hAnsi="Verdana"/>
          <w:color w:val="000000"/>
          <w:sz w:val="22"/>
          <w:szCs w:val="22"/>
        </w:rPr>
        <w:t xml:space="preserve"> к Договору). Заключая Договор, Подрядчик подтверждает, что ознакомлен с условиями страхования и обязуется </w:t>
      </w:r>
      <w:r w:rsidRPr="00B759B8">
        <w:rPr>
          <w:rFonts w:ascii="Verdana" w:hAnsi="Verdana"/>
          <w:color w:val="000000"/>
          <w:sz w:val="22"/>
          <w:szCs w:val="22"/>
        </w:rPr>
        <w:lastRenderedPageBreak/>
        <w:t xml:space="preserve">их соблюдать. Подрядчик обязуется незамедлительно, не позднее 24 часов с даты возникновения, уведомлять Заказчика и страховщика о событии, </w:t>
      </w:r>
      <w:proofErr w:type="gramStart"/>
      <w:r w:rsidRPr="00B759B8">
        <w:rPr>
          <w:rFonts w:ascii="Verdana" w:hAnsi="Verdana"/>
          <w:color w:val="000000"/>
          <w:sz w:val="22"/>
          <w:szCs w:val="22"/>
        </w:rPr>
        <w:t>имеющим</w:t>
      </w:r>
      <w:proofErr w:type="gramEnd"/>
      <w:r w:rsidRPr="00B759B8">
        <w:rPr>
          <w:rFonts w:ascii="Verdana" w:hAnsi="Verdana"/>
          <w:color w:val="000000"/>
          <w:sz w:val="22"/>
          <w:szCs w:val="22"/>
        </w:rPr>
        <w:t xml:space="preserve"> признаки страхового случая. </w:t>
      </w:r>
    </w:p>
    <w:p w:rsidR="00B759B8" w:rsidRPr="00B759B8" w:rsidRDefault="00B759B8" w:rsidP="00B759B8">
      <w:pPr>
        <w:ind w:firstLine="709"/>
        <w:jc w:val="both"/>
        <w:rPr>
          <w:rFonts w:ascii="Verdana" w:hAnsi="Verdana"/>
          <w:color w:val="000000"/>
          <w:sz w:val="22"/>
          <w:szCs w:val="22"/>
        </w:rPr>
      </w:pPr>
      <w:proofErr w:type="gramStart"/>
      <w:r w:rsidRPr="00B759B8">
        <w:rPr>
          <w:rFonts w:ascii="Verdana" w:hAnsi="Verdana"/>
          <w:color w:val="000000"/>
          <w:sz w:val="22"/>
          <w:szCs w:val="22"/>
        </w:rPr>
        <w:t>В случае невыполнения Подрядчиком (или привлеченными им субподрядчиками) требований, следующих из указанного договора страхования, в результате чего страховщиком будет отказано в выплате страхового возмещения по соответствующему страховому случаю, Подрядчик обязан возместить Заказчику в полном объеме страховую премию, которая была уплачена по договору страхования, а также возместить Заказчику все убытки, возникшие в результате такого страхового случая.</w:t>
      </w:r>
      <w:proofErr w:type="gramEnd"/>
      <w:r w:rsidRPr="00B759B8">
        <w:rPr>
          <w:rFonts w:ascii="Verdana" w:hAnsi="Verdana"/>
          <w:color w:val="000000"/>
          <w:sz w:val="22"/>
          <w:szCs w:val="22"/>
        </w:rPr>
        <w:t xml:space="preserve"> Подрядчик, в свою очередь, обязан ознакомить всех привлекаемых им субподрядчиков любого уровня с условиями </w:t>
      </w:r>
      <w:proofErr w:type="gramStart"/>
      <w:r w:rsidRPr="00B759B8">
        <w:rPr>
          <w:rFonts w:ascii="Verdana" w:hAnsi="Verdana"/>
          <w:color w:val="000000"/>
          <w:sz w:val="22"/>
          <w:szCs w:val="22"/>
        </w:rPr>
        <w:t>страхования</w:t>
      </w:r>
      <w:proofErr w:type="gramEnd"/>
      <w:r w:rsidRPr="00B759B8">
        <w:rPr>
          <w:rFonts w:ascii="Verdana" w:hAnsi="Verdana"/>
          <w:color w:val="000000"/>
          <w:sz w:val="22"/>
          <w:szCs w:val="22"/>
        </w:rPr>
        <w:t xml:space="preserve"> и обязан обеспечить соблюдение условий договора страхования, в частности, Подрядчик обязан включать в каждый договор субподряда положение о наличии страхования CAR/EAR, покрывающего соответствующие риски Субподрядчиков.</w:t>
      </w:r>
    </w:p>
    <w:p w:rsidR="00B759B8" w:rsidRPr="00B759B8" w:rsidRDefault="00B759B8" w:rsidP="00B759B8">
      <w:pPr>
        <w:spacing w:before="120" w:after="120"/>
        <w:jc w:val="center"/>
        <w:rPr>
          <w:rFonts w:ascii="Verdana" w:hAnsi="Verdana"/>
          <w:b/>
          <w:color w:val="000000"/>
          <w:sz w:val="22"/>
          <w:szCs w:val="22"/>
        </w:rPr>
      </w:pPr>
      <w:r w:rsidRPr="00B759B8">
        <w:rPr>
          <w:rFonts w:ascii="Verdana" w:hAnsi="Verdana"/>
          <w:b/>
          <w:color w:val="000000"/>
          <w:sz w:val="22"/>
          <w:szCs w:val="22"/>
        </w:rPr>
        <w:t>2. Права и обязанности Сторон</w:t>
      </w:r>
    </w:p>
    <w:p w:rsidR="00B759B8" w:rsidRPr="00B759B8" w:rsidRDefault="00B759B8" w:rsidP="00B759B8">
      <w:pPr>
        <w:ind w:firstLine="567"/>
        <w:jc w:val="both"/>
        <w:rPr>
          <w:rFonts w:ascii="Verdana" w:hAnsi="Verdana"/>
          <w:b/>
          <w:color w:val="000000"/>
          <w:sz w:val="22"/>
          <w:szCs w:val="22"/>
        </w:rPr>
      </w:pPr>
      <w:r w:rsidRPr="00B759B8">
        <w:rPr>
          <w:rFonts w:ascii="Verdana" w:hAnsi="Verdana"/>
          <w:b/>
          <w:color w:val="000000"/>
          <w:sz w:val="22"/>
          <w:szCs w:val="22"/>
        </w:rPr>
        <w:t>2.1. Заказчик имеет право:</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2.1.1. В любое время проверять ход и качество Работы, выполняемой Подрядчиком, не вмешиваясь в его деятельность. </w:t>
      </w:r>
    </w:p>
    <w:p w:rsidR="00B759B8" w:rsidRPr="00B759B8" w:rsidRDefault="00B759B8" w:rsidP="00B759B8">
      <w:pPr>
        <w:autoSpaceDE w:val="0"/>
        <w:autoSpaceDN w:val="0"/>
        <w:adjustRightInd w:val="0"/>
        <w:ind w:left="33" w:firstLine="507"/>
        <w:jc w:val="both"/>
        <w:rPr>
          <w:rFonts w:ascii="Verdana" w:hAnsi="Verdana"/>
          <w:color w:val="000000"/>
          <w:sz w:val="22"/>
          <w:szCs w:val="22"/>
        </w:rPr>
      </w:pPr>
      <w:r w:rsidRPr="00B759B8">
        <w:rPr>
          <w:rFonts w:ascii="Verdana" w:hAnsi="Verdana"/>
          <w:color w:val="000000"/>
          <w:sz w:val="22"/>
          <w:szCs w:val="22"/>
        </w:rPr>
        <w:t xml:space="preserve">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сведения: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документальное подтверждение освоения выплаченного по Договору аванса (при наличии аванса);</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о заключенных Подрядчиком договорах субподряда и ходе их исполнения субподрядчиками;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объем выполненных по Договору Работ в процентном исчислении.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2.1.2. Заказчик вправе </w:t>
      </w:r>
      <w:r w:rsidR="00B27D2C">
        <w:rPr>
          <w:rFonts w:ascii="Verdana" w:hAnsi="Verdana"/>
          <w:color w:val="000000"/>
          <w:sz w:val="22"/>
          <w:szCs w:val="22"/>
        </w:rPr>
        <w:t>давать Подрядчику обязательные для исполнения указания</w:t>
      </w:r>
      <w:r w:rsidR="001576DB">
        <w:rPr>
          <w:rFonts w:ascii="Verdana" w:hAnsi="Verdana"/>
          <w:color w:val="000000"/>
          <w:sz w:val="22"/>
          <w:szCs w:val="22"/>
        </w:rPr>
        <w:t>, включая запрещения,</w:t>
      </w:r>
      <w:r w:rsidR="00A80FD5">
        <w:rPr>
          <w:rFonts w:ascii="Verdana" w:hAnsi="Verdana"/>
          <w:color w:val="000000"/>
          <w:sz w:val="22"/>
          <w:szCs w:val="22"/>
        </w:rPr>
        <w:t xml:space="preserve"> </w:t>
      </w:r>
      <w:r w:rsidR="00B27D2C">
        <w:rPr>
          <w:rFonts w:ascii="Verdana" w:hAnsi="Verdana"/>
          <w:color w:val="000000"/>
          <w:sz w:val="22"/>
          <w:szCs w:val="22"/>
        </w:rPr>
        <w:t>относительно выполнения Работ</w:t>
      </w:r>
      <w:r w:rsidR="00A80FD5">
        <w:rPr>
          <w:rFonts w:ascii="Verdana" w:hAnsi="Verdana"/>
          <w:color w:val="000000"/>
          <w:sz w:val="22"/>
          <w:szCs w:val="22"/>
        </w:rPr>
        <w:t>,</w:t>
      </w:r>
      <w:r w:rsidRPr="00B759B8">
        <w:rPr>
          <w:rFonts w:ascii="Verdana" w:hAnsi="Verdana"/>
          <w:color w:val="000000"/>
          <w:sz w:val="22"/>
          <w:szCs w:val="22"/>
        </w:rPr>
        <w:t xml:space="preserve"> в следующих случаях:</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грубого нарушения технологии выполнения работ, оговоренной нормативно-технической документацией (далее – НТД) по выполнению работ;</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(ниже – ПТЭ), правила техники безопасности (далее – ПТБ), правила </w:t>
      </w:r>
      <w:proofErr w:type="spellStart"/>
      <w:r w:rsidRPr="00B759B8">
        <w:rPr>
          <w:rFonts w:ascii="Verdana" w:hAnsi="Verdana"/>
          <w:color w:val="000000"/>
          <w:sz w:val="22"/>
          <w:szCs w:val="22"/>
        </w:rPr>
        <w:t>Ростехнадзора</w:t>
      </w:r>
      <w:proofErr w:type="spellEnd"/>
      <w:r w:rsidRPr="00B759B8">
        <w:rPr>
          <w:rFonts w:ascii="Verdana" w:hAnsi="Verdana"/>
          <w:color w:val="000000"/>
          <w:sz w:val="22"/>
          <w:szCs w:val="22"/>
        </w:rPr>
        <w:t xml:space="preserve"> Российской Федерации, правила пожарной безопасности;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 если Подрядчик выполняет Работы с нарушением сроков, предусмотренных Графиком производства работ и движения рабочей силы (Приложение № 3 к Договору), а так же если окончание выполнения Работ в срок оказывается под угрозой;</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 если Подрядчик допустил дефекты, которые могут быть скрыты последующими Работами.</w:t>
      </w:r>
    </w:p>
    <w:p w:rsidR="00B759B8" w:rsidRPr="00B759B8" w:rsidRDefault="00B759B8" w:rsidP="00B759B8">
      <w:pPr>
        <w:ind w:firstLine="567"/>
        <w:jc w:val="both"/>
        <w:rPr>
          <w:rFonts w:ascii="Verdana" w:eastAsia="Verdana" w:hAnsi="Verdana"/>
          <w:sz w:val="22"/>
          <w:szCs w:val="22"/>
          <w:lang w:val="x-none" w:eastAsia="x-none"/>
        </w:rPr>
      </w:pPr>
      <w:r w:rsidRPr="00B759B8">
        <w:rPr>
          <w:rFonts w:ascii="Verdana" w:eastAsia="Verdana" w:hAnsi="Verdana"/>
          <w:sz w:val="22"/>
          <w:szCs w:val="22"/>
          <w:lang w:val="x-none" w:eastAsia="x-none"/>
        </w:rPr>
        <w:lastRenderedPageBreak/>
        <w:t>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проведения Работ, а также не оплачивать эти Работы до устранения отклонений / дефектов, или поручить 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rsidR="00B759B8" w:rsidRPr="00B759B8" w:rsidRDefault="00B759B8" w:rsidP="00B759B8">
      <w:pPr>
        <w:ind w:firstLine="567"/>
        <w:jc w:val="both"/>
        <w:rPr>
          <w:rFonts w:ascii="Verdana" w:eastAsia="Verdana" w:hAnsi="Verdana"/>
          <w:sz w:val="22"/>
          <w:szCs w:val="22"/>
          <w:lang w:val="x-none" w:eastAsia="x-none"/>
        </w:rPr>
      </w:pPr>
      <w:r w:rsidRPr="00B759B8">
        <w:rPr>
          <w:rFonts w:ascii="Verdana" w:eastAsia="Verdana" w:hAnsi="Verdana"/>
          <w:sz w:val="22"/>
          <w:szCs w:val="22"/>
          <w:lang w:val="x-none" w:eastAsia="x-none"/>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Заказчика на их возобновление.</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2.1.3. В случае выполнения Подрядчиком Работ с отступлением от условий Договора,</w:t>
      </w:r>
      <w:r w:rsidRPr="00B759B8">
        <w:t xml:space="preserve"> </w:t>
      </w:r>
      <w:r w:rsidRPr="00B759B8">
        <w:rPr>
          <w:rFonts w:ascii="Verdana" w:hAnsi="Verdana"/>
          <w:color w:val="000000"/>
          <w:sz w:val="22"/>
          <w:szCs w:val="22"/>
        </w:rPr>
        <w:t>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rsidR="00B759B8" w:rsidRPr="00B759B8" w:rsidRDefault="00B759B8" w:rsidP="00B759B8">
      <w:pPr>
        <w:numPr>
          <w:ilvl w:val="0"/>
          <w:numId w:val="2"/>
        </w:numPr>
        <w:ind w:left="0" w:firstLine="567"/>
        <w:jc w:val="both"/>
        <w:rPr>
          <w:rFonts w:ascii="Verdana" w:hAnsi="Verdana"/>
          <w:color w:val="000000"/>
          <w:sz w:val="22"/>
          <w:szCs w:val="22"/>
        </w:rPr>
      </w:pPr>
      <w:r w:rsidRPr="00B759B8">
        <w:rPr>
          <w:rFonts w:ascii="Verdana" w:hAnsi="Verdana"/>
          <w:color w:val="000000"/>
          <w:sz w:val="22"/>
          <w:szCs w:val="22"/>
        </w:rPr>
        <w:t>безвозмездного устранения недостатков;</w:t>
      </w:r>
    </w:p>
    <w:p w:rsidR="00B759B8" w:rsidRPr="00B759B8" w:rsidRDefault="00B759B8" w:rsidP="00B759B8">
      <w:pPr>
        <w:numPr>
          <w:ilvl w:val="0"/>
          <w:numId w:val="2"/>
        </w:numPr>
        <w:ind w:left="0" w:firstLine="567"/>
        <w:jc w:val="both"/>
        <w:rPr>
          <w:rFonts w:ascii="Verdana" w:hAnsi="Verdana"/>
          <w:color w:val="000000"/>
          <w:sz w:val="22"/>
          <w:szCs w:val="22"/>
        </w:rPr>
      </w:pPr>
      <w:r w:rsidRPr="00B759B8">
        <w:rPr>
          <w:rFonts w:ascii="Verdana" w:hAnsi="Verdana"/>
          <w:color w:val="000000"/>
          <w:sz w:val="22"/>
          <w:szCs w:val="22"/>
        </w:rPr>
        <w:t>соразмерного уменьшения установленной пунктом 6.1 Цены Договора за Работы.</w:t>
      </w:r>
    </w:p>
    <w:p w:rsidR="00B759B8" w:rsidRPr="00B759B8" w:rsidRDefault="00B759B8" w:rsidP="00B759B8">
      <w:pPr>
        <w:ind w:firstLine="567"/>
        <w:jc w:val="both"/>
        <w:rPr>
          <w:rFonts w:ascii="Verdana" w:hAnsi="Verdana"/>
          <w:sz w:val="22"/>
          <w:szCs w:val="22"/>
        </w:rPr>
      </w:pPr>
      <w:r w:rsidRPr="00B759B8">
        <w:rPr>
          <w:rFonts w:ascii="Verdana" w:hAnsi="Verdana"/>
          <w:color w:val="000000"/>
          <w:sz w:val="22"/>
          <w:szCs w:val="22"/>
        </w:rPr>
        <w:t>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w:t>
      </w:r>
      <w:r w:rsidR="001576DB">
        <w:rPr>
          <w:rFonts w:ascii="Verdana" w:hAnsi="Verdana"/>
          <w:color w:val="000000"/>
          <w:sz w:val="22"/>
          <w:szCs w:val="22"/>
        </w:rPr>
        <w:t>, или</w:t>
      </w:r>
      <w:r w:rsidRPr="00B759B8">
        <w:rPr>
          <w:rFonts w:ascii="Verdana" w:hAnsi="Verdana"/>
          <w:color w:val="000000"/>
          <w:sz w:val="22"/>
          <w:szCs w:val="22"/>
        </w:rPr>
        <w:t xml:space="preserve"> с иными недостатками</w:t>
      </w:r>
      <w:r w:rsidRPr="00B759B8">
        <w:rPr>
          <w:rFonts w:ascii="Verdana" w:hAnsi="Verdana"/>
          <w:sz w:val="22"/>
          <w:szCs w:val="22"/>
        </w:rPr>
        <w:t xml:space="preserve"> Заказчик также вправе 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 </w:t>
      </w:r>
    </w:p>
    <w:p w:rsidR="00B759B8" w:rsidRPr="00B759B8" w:rsidRDefault="00B759B8" w:rsidP="00B759B8">
      <w:pPr>
        <w:tabs>
          <w:tab w:val="left" w:pos="0"/>
        </w:tabs>
        <w:ind w:left="33" w:firstLine="540"/>
        <w:jc w:val="both"/>
        <w:rPr>
          <w:rFonts w:ascii="Verdana" w:hAnsi="Verdana"/>
          <w:color w:val="000000"/>
          <w:sz w:val="22"/>
          <w:szCs w:val="22"/>
        </w:rPr>
      </w:pPr>
      <w:r w:rsidRPr="00B759B8">
        <w:rPr>
          <w:rFonts w:ascii="Verdana" w:hAnsi="Verdana"/>
          <w:color w:val="000000"/>
          <w:sz w:val="22"/>
          <w:szCs w:val="22"/>
        </w:rPr>
        <w:t>2.1.4. Заказчик вправе в одностороннем порядке частично отказаться от исполнения Договора путем исключения части работ</w:t>
      </w:r>
      <w:r w:rsidR="00CB68EA">
        <w:rPr>
          <w:rFonts w:ascii="Verdana" w:hAnsi="Verdana"/>
          <w:color w:val="000000"/>
          <w:sz w:val="22"/>
          <w:szCs w:val="22"/>
        </w:rPr>
        <w:t>,</w:t>
      </w:r>
      <w:r w:rsidRPr="00B759B8">
        <w:rPr>
          <w:rFonts w:ascii="Verdana" w:hAnsi="Verdana"/>
          <w:color w:val="000000"/>
          <w:sz w:val="22"/>
          <w:szCs w:val="22"/>
        </w:rPr>
        <w:t xml:space="preserve"> еще не выполненных Подрядчиком</w:t>
      </w:r>
      <w:r w:rsidR="00CB68EA">
        <w:rPr>
          <w:rFonts w:ascii="Verdana" w:hAnsi="Verdana"/>
          <w:color w:val="000000"/>
          <w:sz w:val="22"/>
          <w:szCs w:val="22"/>
        </w:rPr>
        <w:t>,</w:t>
      </w:r>
      <w:r w:rsidRPr="00B759B8">
        <w:rPr>
          <w:rFonts w:ascii="Verdana" w:hAnsi="Verdana"/>
          <w:color w:val="000000"/>
          <w:sz w:val="22"/>
          <w:szCs w:val="22"/>
        </w:rPr>
        <w:t xml:space="preserve"> из общего объема выполняемых Подрядчиком по Договору Работ с целью выполнения исключаемых работ самостоятельно либо третьими лицами в следующих случаях:</w:t>
      </w:r>
    </w:p>
    <w:p w:rsidR="00B759B8" w:rsidRPr="00B759B8" w:rsidRDefault="00B759B8" w:rsidP="00B759B8">
      <w:pPr>
        <w:numPr>
          <w:ilvl w:val="0"/>
          <w:numId w:val="13"/>
        </w:numPr>
        <w:autoSpaceDE w:val="0"/>
        <w:autoSpaceDN w:val="0"/>
        <w:adjustRightInd w:val="0"/>
        <w:ind w:left="0" w:firstLine="540"/>
        <w:contextualSpacing/>
        <w:jc w:val="both"/>
        <w:rPr>
          <w:rFonts w:ascii="Verdana" w:hAnsi="Verdana"/>
          <w:color w:val="000000"/>
          <w:sz w:val="22"/>
          <w:szCs w:val="22"/>
        </w:rPr>
      </w:pPr>
      <w:r w:rsidRPr="00B759B8">
        <w:rPr>
          <w:rFonts w:ascii="Verdana" w:hAnsi="Verdana"/>
          <w:color w:val="000000"/>
          <w:sz w:val="22"/>
          <w:szCs w:val="22"/>
        </w:rPr>
        <w:t xml:space="preserve">если ход Работ отстает от Графика производства работ и движения рабочей силы (Приложение № 3 к Договору) более чем на 10 (десять) календарных дней по  </w:t>
      </w:r>
      <w:r w:rsidR="00D0204D">
        <w:rPr>
          <w:rFonts w:ascii="Verdana" w:hAnsi="Verdana"/>
          <w:color w:val="000000"/>
          <w:sz w:val="22"/>
          <w:szCs w:val="22"/>
        </w:rPr>
        <w:t xml:space="preserve">причинам, за которые отвечает </w:t>
      </w:r>
      <w:r w:rsidRPr="00B759B8">
        <w:rPr>
          <w:rFonts w:ascii="Verdana" w:hAnsi="Verdana"/>
          <w:color w:val="000000"/>
          <w:sz w:val="22"/>
          <w:szCs w:val="22"/>
        </w:rPr>
        <w:t>Подрядчик;</w:t>
      </w:r>
    </w:p>
    <w:p w:rsidR="00B759B8" w:rsidRPr="00B759B8" w:rsidRDefault="00B759B8" w:rsidP="00B759B8">
      <w:pPr>
        <w:numPr>
          <w:ilvl w:val="0"/>
          <w:numId w:val="13"/>
        </w:numPr>
        <w:autoSpaceDE w:val="0"/>
        <w:autoSpaceDN w:val="0"/>
        <w:adjustRightInd w:val="0"/>
        <w:ind w:left="0" w:firstLine="540"/>
        <w:contextualSpacing/>
        <w:jc w:val="both"/>
        <w:rPr>
          <w:rFonts w:ascii="Verdana" w:hAnsi="Verdana"/>
          <w:color w:val="000000"/>
          <w:sz w:val="22"/>
          <w:szCs w:val="22"/>
        </w:rPr>
      </w:pPr>
      <w:r w:rsidRPr="00B759B8">
        <w:rPr>
          <w:rFonts w:ascii="Verdana" w:hAnsi="Verdana"/>
          <w:color w:val="000000"/>
          <w:sz w:val="22"/>
          <w:szCs w:val="22"/>
        </w:rPr>
        <w:t>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1.5. Договора;</w:t>
      </w:r>
    </w:p>
    <w:p w:rsidR="00B759B8" w:rsidRPr="00B759B8" w:rsidRDefault="00B759B8" w:rsidP="00A80214">
      <w:pPr>
        <w:numPr>
          <w:ilvl w:val="0"/>
          <w:numId w:val="13"/>
        </w:numPr>
        <w:autoSpaceDE w:val="0"/>
        <w:autoSpaceDN w:val="0"/>
        <w:adjustRightInd w:val="0"/>
        <w:ind w:left="0" w:firstLine="540"/>
        <w:contextualSpacing/>
        <w:jc w:val="both"/>
        <w:rPr>
          <w:rFonts w:ascii="Verdana" w:hAnsi="Verdana"/>
          <w:color w:val="000000"/>
          <w:sz w:val="22"/>
          <w:szCs w:val="22"/>
        </w:rPr>
      </w:pPr>
      <w:proofErr w:type="gramStart"/>
      <w:r w:rsidRPr="00B759B8">
        <w:rPr>
          <w:rFonts w:ascii="Verdana" w:hAnsi="Verdana"/>
          <w:color w:val="000000"/>
          <w:sz w:val="22"/>
          <w:szCs w:val="22"/>
        </w:rPr>
        <w:t xml:space="preserve">если численность персонала Подрядчика согласно еженедельной отчетности Подрядчика, предоставляемой в соответствии с пунктом 2.3.17 Договора и/или Приложением № </w:t>
      </w:r>
      <w:r w:rsidR="00A80214">
        <w:rPr>
          <w:rFonts w:ascii="Verdana" w:hAnsi="Verdana"/>
          <w:color w:val="000000"/>
          <w:sz w:val="22"/>
          <w:szCs w:val="22"/>
        </w:rPr>
        <w:t>6</w:t>
      </w:r>
      <w:r w:rsidRPr="00B759B8">
        <w:rPr>
          <w:rFonts w:ascii="Verdana" w:hAnsi="Verdana"/>
          <w:color w:val="000000"/>
          <w:sz w:val="22"/>
          <w:szCs w:val="22"/>
        </w:rPr>
        <w:t xml:space="preserve"> к Договору (Регламент представления 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w:t>
      </w:r>
      <w:proofErr w:type="gramEnd"/>
      <w:r w:rsidRPr="00B759B8">
        <w:rPr>
          <w:rFonts w:ascii="Verdana" w:hAnsi="Verdana"/>
          <w:color w:val="000000"/>
          <w:sz w:val="22"/>
          <w:szCs w:val="22"/>
        </w:rPr>
        <w:t>, составляет менее 75 % от заявленной в Приложении № 3 «График производства работ и движения рабочей силы» к Договору;</w:t>
      </w:r>
    </w:p>
    <w:p w:rsidR="00B759B8" w:rsidRPr="00B759B8" w:rsidRDefault="00B759B8" w:rsidP="00B759B8">
      <w:pPr>
        <w:numPr>
          <w:ilvl w:val="0"/>
          <w:numId w:val="13"/>
        </w:numPr>
        <w:autoSpaceDE w:val="0"/>
        <w:autoSpaceDN w:val="0"/>
        <w:adjustRightInd w:val="0"/>
        <w:ind w:left="0" w:firstLine="540"/>
        <w:contextualSpacing/>
        <w:jc w:val="both"/>
        <w:rPr>
          <w:rFonts w:ascii="Verdana" w:hAnsi="Verdana"/>
          <w:color w:val="000000"/>
          <w:sz w:val="22"/>
          <w:szCs w:val="22"/>
        </w:rPr>
      </w:pPr>
      <w:r w:rsidRPr="00B759B8">
        <w:rPr>
          <w:rFonts w:ascii="Verdana" w:hAnsi="Verdana"/>
          <w:color w:val="000000"/>
          <w:sz w:val="22"/>
          <w:szCs w:val="22"/>
        </w:rPr>
        <w:t>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и/или о замене работников Подрядчика ненадлежащей квалификации;</w:t>
      </w:r>
    </w:p>
    <w:p w:rsidR="00B759B8" w:rsidRPr="00B759B8" w:rsidRDefault="00B759B8" w:rsidP="00B759B8">
      <w:pPr>
        <w:numPr>
          <w:ilvl w:val="0"/>
          <w:numId w:val="13"/>
        </w:numPr>
        <w:autoSpaceDE w:val="0"/>
        <w:autoSpaceDN w:val="0"/>
        <w:adjustRightInd w:val="0"/>
        <w:ind w:left="0" w:firstLine="540"/>
        <w:contextualSpacing/>
        <w:jc w:val="both"/>
        <w:rPr>
          <w:rFonts w:ascii="Verdana" w:hAnsi="Verdana"/>
          <w:color w:val="000000"/>
          <w:sz w:val="22"/>
          <w:szCs w:val="22"/>
        </w:rPr>
      </w:pPr>
      <w:r w:rsidRPr="00B759B8">
        <w:rPr>
          <w:rFonts w:ascii="Verdana" w:hAnsi="Verdana"/>
          <w:color w:val="000000"/>
          <w:sz w:val="22"/>
          <w:szCs w:val="22"/>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w:t>
      </w:r>
      <w:r w:rsidR="001C71AD">
        <w:rPr>
          <w:rFonts w:ascii="Verdana" w:hAnsi="Verdana"/>
          <w:color w:val="000000"/>
          <w:sz w:val="22"/>
          <w:szCs w:val="22"/>
        </w:rPr>
        <w:t>,</w:t>
      </w:r>
      <w:r w:rsidR="00DA2EE0">
        <w:rPr>
          <w:rFonts w:ascii="Verdana" w:hAnsi="Verdana"/>
          <w:color w:val="000000"/>
          <w:sz w:val="22"/>
          <w:szCs w:val="22"/>
        </w:rPr>
        <w:t xml:space="preserve"> включая случаи, когда </w:t>
      </w:r>
      <w:r w:rsidR="001C71AD">
        <w:rPr>
          <w:rFonts w:ascii="Verdana" w:hAnsi="Verdana"/>
          <w:color w:val="000000"/>
          <w:sz w:val="22"/>
          <w:szCs w:val="22"/>
        </w:rPr>
        <w:t>указанны</w:t>
      </w:r>
      <w:r w:rsidR="00B10F6F">
        <w:rPr>
          <w:rFonts w:ascii="Verdana" w:hAnsi="Verdana"/>
          <w:color w:val="000000"/>
          <w:sz w:val="22"/>
          <w:szCs w:val="22"/>
        </w:rPr>
        <w:t>е</w:t>
      </w:r>
      <w:r w:rsidR="00DA2EE0">
        <w:rPr>
          <w:rFonts w:ascii="Verdana" w:hAnsi="Verdana"/>
          <w:color w:val="000000"/>
          <w:sz w:val="22"/>
          <w:szCs w:val="22"/>
        </w:rPr>
        <w:t xml:space="preserve"> </w:t>
      </w:r>
      <w:r w:rsidR="001C71AD">
        <w:rPr>
          <w:rFonts w:ascii="Verdana" w:hAnsi="Verdana"/>
          <w:color w:val="000000"/>
          <w:sz w:val="22"/>
          <w:szCs w:val="22"/>
        </w:rPr>
        <w:t>д</w:t>
      </w:r>
      <w:r w:rsidR="00DA2EE0">
        <w:rPr>
          <w:rFonts w:ascii="Verdana" w:hAnsi="Verdana"/>
          <w:color w:val="000000"/>
          <w:sz w:val="22"/>
          <w:szCs w:val="22"/>
        </w:rPr>
        <w:t>ефект</w:t>
      </w:r>
      <w:r w:rsidR="00B10F6F">
        <w:rPr>
          <w:rFonts w:ascii="Verdana" w:hAnsi="Verdana"/>
          <w:color w:val="000000"/>
          <w:sz w:val="22"/>
          <w:szCs w:val="22"/>
        </w:rPr>
        <w:t>ы</w:t>
      </w:r>
      <w:r w:rsidR="001C71AD">
        <w:rPr>
          <w:rFonts w:ascii="Verdana" w:hAnsi="Verdana"/>
          <w:color w:val="000000"/>
          <w:sz w:val="22"/>
          <w:szCs w:val="22"/>
        </w:rPr>
        <w:t>/несоответстви</w:t>
      </w:r>
      <w:r w:rsidR="00B10F6F">
        <w:rPr>
          <w:rFonts w:ascii="Verdana" w:hAnsi="Verdana"/>
          <w:color w:val="000000"/>
          <w:sz w:val="22"/>
          <w:szCs w:val="22"/>
        </w:rPr>
        <w:t>я</w:t>
      </w:r>
      <w:r w:rsidR="001C71AD">
        <w:rPr>
          <w:rFonts w:ascii="Verdana" w:hAnsi="Verdana"/>
          <w:color w:val="000000"/>
          <w:sz w:val="22"/>
          <w:szCs w:val="22"/>
        </w:rPr>
        <w:t xml:space="preserve"> </w:t>
      </w:r>
      <w:r w:rsidR="00DA2EE0">
        <w:rPr>
          <w:rFonts w:ascii="Verdana" w:hAnsi="Verdana"/>
          <w:color w:val="000000"/>
          <w:sz w:val="22"/>
          <w:szCs w:val="22"/>
        </w:rPr>
        <w:t>препятствует дальнейшему выполнению Работ</w:t>
      </w:r>
      <w:r w:rsidR="007B04F2">
        <w:rPr>
          <w:rFonts w:ascii="Verdana" w:hAnsi="Verdana"/>
          <w:color w:val="000000"/>
          <w:sz w:val="22"/>
          <w:szCs w:val="22"/>
        </w:rPr>
        <w:t xml:space="preserve"> по Договору</w:t>
      </w:r>
      <w:r w:rsidRPr="00B759B8">
        <w:rPr>
          <w:rFonts w:ascii="Verdana" w:hAnsi="Verdana"/>
          <w:color w:val="000000"/>
          <w:sz w:val="22"/>
          <w:szCs w:val="22"/>
        </w:rPr>
        <w:t>.</w:t>
      </w:r>
    </w:p>
    <w:p w:rsidR="00B759B8" w:rsidRPr="00B759B8" w:rsidRDefault="00B759B8" w:rsidP="00B759B8">
      <w:pPr>
        <w:autoSpaceDE w:val="0"/>
        <w:autoSpaceDN w:val="0"/>
        <w:adjustRightInd w:val="0"/>
        <w:ind w:firstLine="540"/>
        <w:contextualSpacing/>
        <w:jc w:val="both"/>
        <w:rPr>
          <w:rFonts w:ascii="Verdana" w:hAnsi="Verdana"/>
          <w:color w:val="000000"/>
          <w:sz w:val="22"/>
          <w:szCs w:val="22"/>
        </w:rPr>
      </w:pPr>
      <w:r w:rsidRPr="00B759B8">
        <w:rPr>
          <w:rFonts w:ascii="Verdana" w:hAnsi="Verdana"/>
          <w:color w:val="000000"/>
          <w:sz w:val="22"/>
          <w:szCs w:val="22"/>
        </w:rPr>
        <w:lastRenderedPageBreak/>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rsidR="00B759B8" w:rsidRPr="00B759B8" w:rsidRDefault="00B759B8" w:rsidP="00B759B8">
      <w:pPr>
        <w:autoSpaceDE w:val="0"/>
        <w:autoSpaceDN w:val="0"/>
        <w:adjustRightInd w:val="0"/>
        <w:ind w:firstLine="540"/>
        <w:contextualSpacing/>
        <w:jc w:val="both"/>
        <w:rPr>
          <w:rFonts w:ascii="Verdana" w:hAnsi="Verdana"/>
          <w:color w:val="000000"/>
          <w:sz w:val="22"/>
          <w:szCs w:val="22"/>
        </w:rPr>
      </w:pPr>
      <w:r w:rsidRPr="00B759B8">
        <w:rPr>
          <w:rFonts w:ascii="Verdana" w:hAnsi="Verdana"/>
          <w:color w:val="000000"/>
          <w:sz w:val="22"/>
          <w:szCs w:val="22"/>
        </w:rPr>
        <w:t>Если в соответствии с Графиком производства работ и движения рабочей силы (Приложение № 3 к Договору) сроки выполнения исключаемых Работ определяли срок окончания всех Работ по Договору, указанный в пункте 1.5. 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 Подрядчик в таком 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rsidR="00B759B8" w:rsidRPr="00B759B8" w:rsidRDefault="00B759B8" w:rsidP="00B759B8">
      <w:pPr>
        <w:tabs>
          <w:tab w:val="left" w:pos="0"/>
        </w:tabs>
        <w:ind w:left="33" w:firstLine="540"/>
        <w:jc w:val="both"/>
        <w:rPr>
          <w:rFonts w:ascii="Verdana" w:hAnsi="Verdana"/>
          <w:color w:val="000000"/>
          <w:sz w:val="22"/>
          <w:szCs w:val="22"/>
        </w:rPr>
      </w:pPr>
      <w:r w:rsidRPr="00B759B8">
        <w:rPr>
          <w:rFonts w:ascii="Verdana" w:hAnsi="Verdana"/>
          <w:color w:val="000000"/>
          <w:sz w:val="22"/>
          <w:szCs w:val="22"/>
        </w:rPr>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rsidR="00B759B8" w:rsidRPr="00B759B8" w:rsidRDefault="00B759B8" w:rsidP="00B759B8">
      <w:pPr>
        <w:autoSpaceDE w:val="0"/>
        <w:autoSpaceDN w:val="0"/>
        <w:adjustRightInd w:val="0"/>
        <w:ind w:left="33" w:firstLine="507"/>
        <w:jc w:val="both"/>
        <w:rPr>
          <w:rFonts w:ascii="Verdana" w:hAnsi="Verdana" w:cs="Calibri"/>
          <w:color w:val="000000"/>
          <w:sz w:val="22"/>
          <w:szCs w:val="22"/>
        </w:rPr>
      </w:pPr>
      <w:r w:rsidRPr="00B759B8">
        <w:rPr>
          <w:rFonts w:ascii="Verdana" w:hAnsi="Verdana"/>
          <w:color w:val="000000"/>
          <w:sz w:val="22"/>
          <w:szCs w:val="22"/>
        </w:rPr>
        <w:t xml:space="preserve">2.1.6. </w:t>
      </w:r>
      <w:r w:rsidRPr="00B759B8">
        <w:rPr>
          <w:rFonts w:ascii="Verdana" w:hAnsi="Verdana" w:cs="Calibri"/>
          <w:color w:val="000000"/>
          <w:sz w:val="22"/>
          <w:szCs w:val="22"/>
        </w:rPr>
        <w:t xml:space="preserve">Заказчик вправе требовать от Подрядчика мобилизации персонала и поддержания численности персонала Подрядчика на строительной площадке в соответствии с </w:t>
      </w:r>
      <w:r w:rsidRPr="00B759B8">
        <w:rPr>
          <w:rFonts w:ascii="Verdana" w:hAnsi="Verdana"/>
          <w:color w:val="000000"/>
          <w:sz w:val="22"/>
          <w:szCs w:val="22"/>
        </w:rPr>
        <w:t>Графиком производства работ и движения рабочей силы (Приложение № 3 к Договору).</w:t>
      </w:r>
    </w:p>
    <w:p w:rsidR="00B759B8" w:rsidRPr="00B759B8" w:rsidRDefault="00B759B8" w:rsidP="00B759B8">
      <w:pPr>
        <w:autoSpaceDE w:val="0"/>
        <w:autoSpaceDN w:val="0"/>
        <w:adjustRightInd w:val="0"/>
        <w:ind w:left="33" w:firstLine="507"/>
        <w:jc w:val="both"/>
        <w:rPr>
          <w:rFonts w:ascii="Verdana" w:hAnsi="Verdana"/>
          <w:color w:val="000000"/>
          <w:sz w:val="22"/>
          <w:szCs w:val="22"/>
        </w:rPr>
      </w:pPr>
      <w:r w:rsidRPr="00B759B8">
        <w:rPr>
          <w:rFonts w:ascii="Verdana" w:hAnsi="Verdana"/>
          <w:color w:val="000000"/>
          <w:sz w:val="22"/>
          <w:szCs w:val="22"/>
        </w:rPr>
        <w:t xml:space="preserve">2.1.7. </w:t>
      </w:r>
      <w:r w:rsidRPr="00B759B8">
        <w:rPr>
          <w:rFonts w:ascii="Verdana" w:hAnsi="Verdana" w:cs="Calibri"/>
          <w:color w:val="000000"/>
          <w:sz w:val="22"/>
          <w:szCs w:val="22"/>
        </w:rPr>
        <w:t>Заказчик вправе требовать</w:t>
      </w:r>
      <w:r w:rsidRPr="00B759B8">
        <w:rPr>
          <w:rFonts w:ascii="Verdana" w:hAnsi="Verdana"/>
          <w:color w:val="000000"/>
          <w:sz w:val="22"/>
          <w:szCs w:val="22"/>
        </w:rPr>
        <w:t xml:space="preserve"> от Подрядчика заменить работников Подрядчика, квалификация которых не удовлетворяет требованиям Заказчика, установленным Договором.</w:t>
      </w:r>
    </w:p>
    <w:p w:rsidR="00B759B8" w:rsidRPr="00B759B8" w:rsidRDefault="00B759B8" w:rsidP="00B759B8">
      <w:pPr>
        <w:autoSpaceDE w:val="0"/>
        <w:autoSpaceDN w:val="0"/>
        <w:adjustRightInd w:val="0"/>
        <w:ind w:left="33" w:firstLine="507"/>
        <w:jc w:val="both"/>
        <w:rPr>
          <w:rFonts w:ascii="Verdana" w:hAnsi="Verdana"/>
          <w:color w:val="000000"/>
          <w:sz w:val="22"/>
          <w:szCs w:val="22"/>
        </w:rPr>
      </w:pPr>
      <w:r w:rsidRPr="00B759B8">
        <w:rPr>
          <w:rFonts w:ascii="Verdana" w:hAnsi="Verdana"/>
          <w:color w:val="000000"/>
          <w:sz w:val="22"/>
          <w:szCs w:val="22"/>
        </w:rPr>
        <w:t>2.1.8. Заказчик также имеет иные права, предусмотренные Договором, его приложениями и действующим законодательством.</w:t>
      </w:r>
    </w:p>
    <w:p w:rsidR="00B759B8" w:rsidRPr="00B759B8" w:rsidRDefault="00B759B8" w:rsidP="00B759B8">
      <w:pPr>
        <w:ind w:firstLine="567"/>
        <w:jc w:val="both"/>
        <w:rPr>
          <w:rFonts w:ascii="Verdana" w:hAnsi="Verdana"/>
          <w:color w:val="000000"/>
          <w:sz w:val="22"/>
          <w:szCs w:val="22"/>
        </w:rPr>
      </w:pPr>
    </w:p>
    <w:p w:rsidR="00B759B8" w:rsidRPr="00B759B8" w:rsidRDefault="00B759B8" w:rsidP="00B759B8">
      <w:pPr>
        <w:ind w:firstLine="567"/>
        <w:jc w:val="both"/>
        <w:rPr>
          <w:rFonts w:ascii="Verdana" w:hAnsi="Verdana"/>
          <w:b/>
          <w:color w:val="000000"/>
          <w:sz w:val="22"/>
          <w:szCs w:val="22"/>
        </w:rPr>
      </w:pPr>
      <w:r w:rsidRPr="00B759B8">
        <w:rPr>
          <w:rFonts w:ascii="Verdana" w:hAnsi="Verdana"/>
          <w:b/>
          <w:color w:val="000000"/>
          <w:sz w:val="22"/>
          <w:szCs w:val="22"/>
        </w:rPr>
        <w:t>2.2. Заказчик обязан:</w:t>
      </w:r>
    </w:p>
    <w:p w:rsidR="00B759B8" w:rsidRPr="00B759B8" w:rsidRDefault="00B759B8" w:rsidP="00B759B8">
      <w:pPr>
        <w:numPr>
          <w:ilvl w:val="2"/>
          <w:numId w:val="7"/>
        </w:numPr>
        <w:ind w:left="0" w:firstLine="567"/>
        <w:contextualSpacing/>
        <w:jc w:val="both"/>
        <w:rPr>
          <w:rFonts w:ascii="Verdana" w:hAnsi="Verdana"/>
          <w:color w:val="000000"/>
          <w:sz w:val="22"/>
          <w:szCs w:val="22"/>
        </w:rPr>
      </w:pPr>
      <w:r w:rsidRPr="00B759B8">
        <w:rPr>
          <w:rFonts w:ascii="Verdana" w:hAnsi="Verdana"/>
          <w:color w:val="000000"/>
          <w:sz w:val="22"/>
          <w:szCs w:val="22"/>
        </w:rPr>
        <w:t xml:space="preserve">Предоставить Подрядчику Техническую документацию, в объеме, предусмотренном в Техническом задании (Приложение № 1 к Договору), согласованную и утвержденную в соответствующем порядке Заказчиком, в </w:t>
      </w:r>
      <w:r w:rsidRPr="003B5440">
        <w:rPr>
          <w:rFonts w:ascii="Verdana" w:hAnsi="Verdana"/>
          <w:color w:val="000000"/>
          <w:sz w:val="22"/>
          <w:szCs w:val="22"/>
        </w:rPr>
        <w:t xml:space="preserve">течение </w:t>
      </w:r>
      <w:r w:rsidR="0038487E" w:rsidRPr="003B5440">
        <w:rPr>
          <w:rFonts w:ascii="Verdana" w:hAnsi="Verdana"/>
          <w:color w:val="000000"/>
          <w:sz w:val="22"/>
          <w:szCs w:val="22"/>
        </w:rPr>
        <w:t>10</w:t>
      </w:r>
      <w:r w:rsidRPr="003B5440">
        <w:rPr>
          <w:rFonts w:ascii="Verdana" w:hAnsi="Verdana"/>
          <w:color w:val="000000"/>
          <w:sz w:val="22"/>
          <w:szCs w:val="22"/>
        </w:rPr>
        <w:t xml:space="preserve"> (</w:t>
      </w:r>
      <w:r w:rsidR="0038487E" w:rsidRPr="003B5440">
        <w:rPr>
          <w:rFonts w:ascii="Verdana" w:hAnsi="Verdana"/>
          <w:color w:val="000000"/>
          <w:sz w:val="22"/>
          <w:szCs w:val="22"/>
        </w:rPr>
        <w:t>Десяти</w:t>
      </w:r>
      <w:r w:rsidRPr="003B5440">
        <w:rPr>
          <w:rFonts w:ascii="Verdana" w:hAnsi="Verdana"/>
          <w:color w:val="000000"/>
          <w:sz w:val="22"/>
          <w:szCs w:val="22"/>
        </w:rPr>
        <w:t>) ка</w:t>
      </w:r>
      <w:r w:rsidRPr="00B759B8">
        <w:rPr>
          <w:rFonts w:ascii="Verdana" w:hAnsi="Verdana"/>
          <w:color w:val="000000"/>
          <w:sz w:val="22"/>
          <w:szCs w:val="22"/>
        </w:rPr>
        <w:t xml:space="preserve">лендарных дней </w:t>
      </w:r>
      <w:proofErr w:type="gramStart"/>
      <w:r w:rsidRPr="00B759B8">
        <w:rPr>
          <w:rFonts w:ascii="Verdana" w:hAnsi="Verdana"/>
          <w:color w:val="000000"/>
          <w:sz w:val="22"/>
          <w:szCs w:val="22"/>
        </w:rPr>
        <w:t>с даты заключения</w:t>
      </w:r>
      <w:proofErr w:type="gramEnd"/>
      <w:r w:rsidRPr="00B759B8">
        <w:rPr>
          <w:rFonts w:ascii="Verdana" w:hAnsi="Verdana"/>
          <w:color w:val="000000"/>
          <w:sz w:val="22"/>
          <w:szCs w:val="22"/>
        </w:rPr>
        <w:t xml:space="preserve"> Договора по акту приема-передачи.</w:t>
      </w:r>
    </w:p>
    <w:p w:rsidR="00B759B8" w:rsidRPr="00B759B8" w:rsidRDefault="00B759B8" w:rsidP="00B759B8">
      <w:pPr>
        <w:ind w:left="567"/>
        <w:contextualSpacing/>
        <w:jc w:val="both"/>
        <w:rPr>
          <w:rFonts w:ascii="Verdana" w:hAnsi="Verdana"/>
          <w:color w:val="000000"/>
          <w:sz w:val="22"/>
          <w:szCs w:val="22"/>
        </w:rPr>
      </w:pPr>
    </w:p>
    <w:p w:rsidR="00B759B8" w:rsidRPr="00B759B8" w:rsidRDefault="00B759B8" w:rsidP="00B759B8">
      <w:pPr>
        <w:numPr>
          <w:ilvl w:val="2"/>
          <w:numId w:val="7"/>
        </w:numPr>
        <w:ind w:left="0" w:firstLine="567"/>
        <w:contextualSpacing/>
        <w:jc w:val="both"/>
        <w:rPr>
          <w:rFonts w:ascii="Verdana" w:hAnsi="Verdana"/>
          <w:i/>
          <w:color w:val="000000"/>
          <w:sz w:val="22"/>
          <w:szCs w:val="22"/>
        </w:rPr>
      </w:pPr>
      <w:r w:rsidRPr="00B759B8">
        <w:rPr>
          <w:rFonts w:ascii="Verdana" w:hAnsi="Verdana"/>
          <w:color w:val="000000"/>
          <w:sz w:val="22"/>
          <w:szCs w:val="22"/>
        </w:rPr>
        <w:t xml:space="preserve">Обеспечить подходы и подъезды к Объекту производства Работ. </w:t>
      </w:r>
    </w:p>
    <w:p w:rsidR="00B759B8" w:rsidRPr="00B759B8" w:rsidRDefault="00B759B8" w:rsidP="00B759B8">
      <w:pPr>
        <w:numPr>
          <w:ilvl w:val="2"/>
          <w:numId w:val="7"/>
        </w:numPr>
        <w:ind w:left="0" w:firstLine="567"/>
        <w:contextualSpacing/>
        <w:jc w:val="both"/>
        <w:rPr>
          <w:rFonts w:ascii="Verdana" w:hAnsi="Verdana"/>
          <w:color w:val="000000"/>
          <w:sz w:val="22"/>
          <w:szCs w:val="22"/>
        </w:rPr>
      </w:pPr>
      <w:r w:rsidRPr="00B759B8">
        <w:rPr>
          <w:rFonts w:ascii="Verdana" w:hAnsi="Verdana"/>
          <w:color w:val="000000"/>
          <w:sz w:val="22"/>
          <w:szCs w:val="22"/>
        </w:rPr>
        <w:t xml:space="preserve">Обеспечить пригодное для проведения Работ состояние Объекта. </w:t>
      </w:r>
    </w:p>
    <w:p w:rsidR="00B759B8" w:rsidRPr="00B759B8" w:rsidRDefault="00B759B8" w:rsidP="00B759B8">
      <w:pPr>
        <w:numPr>
          <w:ilvl w:val="2"/>
          <w:numId w:val="7"/>
        </w:numPr>
        <w:ind w:left="0" w:firstLine="567"/>
        <w:contextualSpacing/>
        <w:jc w:val="both"/>
        <w:rPr>
          <w:rFonts w:ascii="Verdana" w:hAnsi="Verdana"/>
          <w:color w:val="000000"/>
          <w:sz w:val="22"/>
          <w:szCs w:val="22"/>
        </w:rPr>
      </w:pPr>
      <w:r w:rsidRPr="00B759B8">
        <w:rPr>
          <w:rFonts w:ascii="Verdana" w:hAnsi="Verdana"/>
          <w:color w:val="000000"/>
          <w:sz w:val="22"/>
          <w:szCs w:val="22"/>
        </w:rPr>
        <w:t>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w:t>
      </w:r>
      <w:proofErr w:type="gramStart"/>
      <w:r w:rsidRPr="00B759B8">
        <w:rPr>
          <w:rFonts w:ascii="Verdana" w:hAnsi="Verdana"/>
          <w:color w:val="000000"/>
          <w:sz w:val="22"/>
          <w:szCs w:val="22"/>
        </w:rPr>
        <w:t>о-</w:t>
      </w:r>
      <w:proofErr w:type="gramEnd"/>
      <w:r w:rsidRPr="00B759B8">
        <w:rPr>
          <w:rFonts w:ascii="Verdana" w:hAnsi="Verdana"/>
          <w:color w:val="000000"/>
          <w:sz w:val="22"/>
          <w:szCs w:val="22"/>
        </w:rPr>
        <w:t xml:space="preserve">, </w:t>
      </w:r>
      <w:proofErr w:type="spellStart"/>
      <w:r w:rsidRPr="00B759B8">
        <w:rPr>
          <w:rFonts w:ascii="Verdana" w:hAnsi="Verdana"/>
          <w:color w:val="000000"/>
          <w:sz w:val="22"/>
          <w:szCs w:val="22"/>
        </w:rPr>
        <w:t>водоресурсами</w:t>
      </w:r>
      <w:proofErr w:type="spellEnd"/>
      <w:r w:rsidRPr="00B759B8">
        <w:rPr>
          <w:rFonts w:ascii="Verdana" w:hAnsi="Verdana"/>
          <w:color w:val="000000"/>
          <w:sz w:val="22"/>
          <w:szCs w:val="22"/>
        </w:rPr>
        <w:t xml:space="preserve">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rsidR="00B759B8" w:rsidRPr="00B759B8" w:rsidRDefault="00B759B8" w:rsidP="00B759B8">
      <w:pPr>
        <w:numPr>
          <w:ilvl w:val="2"/>
          <w:numId w:val="7"/>
        </w:numPr>
        <w:ind w:left="0" w:firstLine="567"/>
        <w:contextualSpacing/>
        <w:jc w:val="both"/>
        <w:rPr>
          <w:rFonts w:ascii="Verdana" w:hAnsi="Verdana"/>
          <w:color w:val="000000"/>
          <w:sz w:val="22"/>
          <w:szCs w:val="22"/>
        </w:rPr>
      </w:pPr>
      <w:r w:rsidRPr="00B759B8">
        <w:rPr>
          <w:rFonts w:ascii="Verdana" w:hAnsi="Verdana"/>
          <w:color w:val="000000"/>
          <w:sz w:val="22"/>
          <w:szCs w:val="22"/>
        </w:rPr>
        <w:t>Предоставлять Подрядчику на весь период подготовки и проведения Работ по Договору возможность пользоваться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w:t>
      </w:r>
    </w:p>
    <w:p w:rsidR="00B759B8" w:rsidRPr="00B759B8" w:rsidRDefault="00B759B8" w:rsidP="00B759B8">
      <w:pPr>
        <w:numPr>
          <w:ilvl w:val="2"/>
          <w:numId w:val="7"/>
        </w:numPr>
        <w:ind w:left="0" w:firstLine="567"/>
        <w:contextualSpacing/>
        <w:jc w:val="both"/>
        <w:rPr>
          <w:rFonts w:ascii="Verdana" w:hAnsi="Verdana"/>
          <w:color w:val="000000"/>
          <w:sz w:val="22"/>
          <w:szCs w:val="22"/>
        </w:rPr>
      </w:pPr>
      <w:r w:rsidRPr="00B759B8">
        <w:rPr>
          <w:rFonts w:ascii="Verdana" w:hAnsi="Verdana"/>
          <w:color w:val="000000"/>
          <w:sz w:val="22"/>
          <w:szCs w:val="22"/>
        </w:rPr>
        <w:lastRenderedPageBreak/>
        <w:t>Оплатить выполненные Подрядчиком Работы по цене и в порядке, указанным в разделе 6 Договора.</w:t>
      </w:r>
    </w:p>
    <w:p w:rsidR="00B759B8" w:rsidRPr="0038487E" w:rsidRDefault="00B759B8" w:rsidP="00B759B8">
      <w:pPr>
        <w:ind w:left="567"/>
        <w:contextualSpacing/>
        <w:jc w:val="both"/>
        <w:rPr>
          <w:rFonts w:ascii="Verdana" w:hAnsi="Verdana"/>
          <w:i/>
          <w:sz w:val="22"/>
          <w:szCs w:val="22"/>
        </w:rPr>
      </w:pPr>
    </w:p>
    <w:p w:rsidR="00B759B8" w:rsidRPr="003B5440" w:rsidRDefault="00B759B8" w:rsidP="00B759B8">
      <w:pPr>
        <w:numPr>
          <w:ilvl w:val="2"/>
          <w:numId w:val="7"/>
        </w:numPr>
        <w:ind w:left="0" w:firstLine="567"/>
        <w:contextualSpacing/>
        <w:jc w:val="both"/>
        <w:rPr>
          <w:rFonts w:ascii="Verdana" w:hAnsi="Verdana"/>
          <w:color w:val="000000"/>
          <w:sz w:val="22"/>
          <w:szCs w:val="22"/>
        </w:rPr>
      </w:pPr>
      <w:r w:rsidRPr="003B5440">
        <w:rPr>
          <w:rFonts w:ascii="Verdana" w:hAnsi="Verdana"/>
          <w:color w:val="000000"/>
          <w:sz w:val="22"/>
          <w:szCs w:val="22"/>
        </w:rPr>
        <w:t>Своевременно предоставить в распоряжение Подрядчика материалы, комплектующие изделия, оборудование, необходимые Подрядчику для выполнения Работ по Договору, указанные в Приложении № 4 к нему.</w:t>
      </w:r>
    </w:p>
    <w:p w:rsidR="00B759B8" w:rsidRPr="00B759B8" w:rsidRDefault="00B759B8" w:rsidP="00B759B8">
      <w:pPr>
        <w:ind w:left="567"/>
        <w:contextualSpacing/>
        <w:jc w:val="both"/>
        <w:rPr>
          <w:rFonts w:ascii="Verdana" w:hAnsi="Verdana"/>
          <w:i/>
          <w:color w:val="000000"/>
          <w:sz w:val="22"/>
          <w:szCs w:val="22"/>
        </w:rPr>
      </w:pPr>
    </w:p>
    <w:p w:rsidR="00B759B8" w:rsidRPr="00B759B8" w:rsidRDefault="00B759B8" w:rsidP="00B759B8">
      <w:pPr>
        <w:ind w:firstLine="567"/>
        <w:contextualSpacing/>
        <w:jc w:val="both"/>
        <w:rPr>
          <w:rFonts w:ascii="Verdana" w:hAnsi="Verdana"/>
          <w:color w:val="000000"/>
          <w:sz w:val="22"/>
          <w:szCs w:val="22"/>
        </w:rPr>
      </w:pPr>
      <w:r w:rsidRPr="00B759B8">
        <w:rPr>
          <w:rFonts w:ascii="Verdana" w:hAnsi="Verdana"/>
          <w:color w:val="000000"/>
          <w:sz w:val="22"/>
          <w:szCs w:val="22"/>
        </w:rPr>
        <w:t xml:space="preserve">2.2.8. Выполнить обязанности, предусмотренные в иных статьях и разделах Договора. </w:t>
      </w:r>
    </w:p>
    <w:p w:rsidR="00B759B8" w:rsidRPr="00B759B8" w:rsidRDefault="00B759B8" w:rsidP="00B759B8">
      <w:pPr>
        <w:ind w:firstLine="567"/>
        <w:jc w:val="both"/>
        <w:rPr>
          <w:rFonts w:ascii="Verdana" w:hAnsi="Verdana"/>
          <w:color w:val="000000"/>
          <w:sz w:val="22"/>
          <w:szCs w:val="22"/>
        </w:rPr>
      </w:pPr>
    </w:p>
    <w:p w:rsidR="00B759B8" w:rsidRPr="00B759B8" w:rsidRDefault="00B759B8" w:rsidP="00B759B8">
      <w:pPr>
        <w:ind w:firstLine="567"/>
        <w:jc w:val="both"/>
        <w:rPr>
          <w:rFonts w:ascii="Verdana" w:hAnsi="Verdana"/>
          <w:b/>
          <w:color w:val="000000"/>
          <w:sz w:val="22"/>
          <w:szCs w:val="22"/>
        </w:rPr>
      </w:pPr>
      <w:r w:rsidRPr="00B759B8">
        <w:rPr>
          <w:rFonts w:ascii="Verdana" w:hAnsi="Verdana"/>
          <w:b/>
          <w:color w:val="000000"/>
          <w:sz w:val="22"/>
          <w:szCs w:val="22"/>
        </w:rPr>
        <w:t>2.3. Подрядчик обязан:</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rsidR="00B759B8" w:rsidRPr="00B759B8" w:rsidRDefault="00B759B8" w:rsidP="00B759B8">
      <w:pPr>
        <w:tabs>
          <w:tab w:val="left" w:pos="1080"/>
        </w:tabs>
        <w:autoSpaceDE w:val="0"/>
        <w:autoSpaceDN w:val="0"/>
        <w:adjustRightInd w:val="0"/>
        <w:ind w:firstLine="567"/>
        <w:jc w:val="both"/>
        <w:rPr>
          <w:rFonts w:ascii="Verdana" w:hAnsi="Verdana"/>
          <w:color w:val="000000"/>
          <w:sz w:val="22"/>
          <w:szCs w:val="22"/>
        </w:rPr>
      </w:pPr>
      <w:r w:rsidRPr="00B759B8">
        <w:rPr>
          <w:rFonts w:ascii="Verdana" w:hAnsi="Verdana"/>
          <w:color w:val="000000"/>
          <w:sz w:val="22"/>
          <w:szCs w:val="22"/>
        </w:rPr>
        <w:t>2.3.2. До начала производства Работ (всех либо отдельной части):</w:t>
      </w:r>
    </w:p>
    <w:p w:rsidR="00B759B8" w:rsidRPr="00B759B8" w:rsidRDefault="00B759B8" w:rsidP="00B759B8">
      <w:pPr>
        <w:tabs>
          <w:tab w:val="left" w:pos="1080"/>
        </w:tabs>
        <w:autoSpaceDE w:val="0"/>
        <w:autoSpaceDN w:val="0"/>
        <w:adjustRightInd w:val="0"/>
        <w:ind w:firstLine="720"/>
        <w:jc w:val="both"/>
        <w:rPr>
          <w:rFonts w:ascii="Verdana" w:hAnsi="Verdana"/>
          <w:color w:val="000000"/>
          <w:sz w:val="22"/>
          <w:szCs w:val="22"/>
        </w:rPr>
      </w:pPr>
      <w:r w:rsidRPr="00B759B8">
        <w:rPr>
          <w:rFonts w:ascii="Verdana" w:hAnsi="Verdana"/>
          <w:color w:val="000000"/>
          <w:sz w:val="22"/>
          <w:szCs w:val="22"/>
        </w:rPr>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rsidR="00B759B8" w:rsidRPr="00B759B8" w:rsidRDefault="00B759B8" w:rsidP="00B759B8">
      <w:pPr>
        <w:tabs>
          <w:tab w:val="left" w:pos="1080"/>
        </w:tabs>
        <w:autoSpaceDE w:val="0"/>
        <w:autoSpaceDN w:val="0"/>
        <w:adjustRightInd w:val="0"/>
        <w:ind w:firstLine="720"/>
        <w:jc w:val="both"/>
        <w:rPr>
          <w:rFonts w:ascii="Verdana" w:hAnsi="Verdana"/>
          <w:color w:val="000000"/>
          <w:sz w:val="22"/>
          <w:szCs w:val="22"/>
        </w:rPr>
      </w:pPr>
      <w:r w:rsidRPr="00B759B8">
        <w:rPr>
          <w:rFonts w:ascii="Verdana" w:hAnsi="Verdana"/>
          <w:color w:val="000000"/>
          <w:sz w:val="22"/>
          <w:szCs w:val="22"/>
        </w:rPr>
        <w:t>- проверить квалификацию работников Подрядчика/субподрядчика на соответствие требованиям Заказчика, установленным Договором,</w:t>
      </w:r>
    </w:p>
    <w:p w:rsidR="00B759B8" w:rsidRPr="00B759B8" w:rsidRDefault="00B759B8" w:rsidP="00B759B8">
      <w:pPr>
        <w:tabs>
          <w:tab w:val="left" w:pos="1080"/>
        </w:tabs>
        <w:autoSpaceDE w:val="0"/>
        <w:autoSpaceDN w:val="0"/>
        <w:adjustRightInd w:val="0"/>
        <w:ind w:firstLine="720"/>
        <w:jc w:val="both"/>
        <w:rPr>
          <w:rFonts w:ascii="Verdana" w:hAnsi="Verdana"/>
          <w:color w:val="000000"/>
          <w:sz w:val="22"/>
          <w:szCs w:val="22"/>
        </w:rPr>
      </w:pPr>
      <w:r w:rsidRPr="00B759B8">
        <w:rPr>
          <w:rFonts w:ascii="Verdana" w:hAnsi="Verdana"/>
          <w:color w:val="000000"/>
          <w:sz w:val="22"/>
          <w:szCs w:val="22"/>
        </w:rPr>
        <w:t xml:space="preserve">-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w:t>
      </w:r>
      <w:proofErr w:type="gramStart"/>
      <w:r w:rsidRPr="00B759B8">
        <w:rPr>
          <w:rFonts w:ascii="Verdana" w:hAnsi="Verdana"/>
          <w:color w:val="000000"/>
          <w:sz w:val="22"/>
          <w:szCs w:val="22"/>
        </w:rPr>
        <w:t>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приема-передачи доработанные ППР, ТК Заказчику на повторное одобрение.</w:t>
      </w:r>
      <w:proofErr w:type="gramEnd"/>
    </w:p>
    <w:p w:rsidR="00B759B8" w:rsidRPr="00B759B8" w:rsidRDefault="00B759B8" w:rsidP="00A57609">
      <w:pPr>
        <w:tabs>
          <w:tab w:val="left" w:pos="1080"/>
        </w:tabs>
        <w:autoSpaceDE w:val="0"/>
        <w:autoSpaceDN w:val="0"/>
        <w:adjustRightInd w:val="0"/>
        <w:ind w:firstLine="720"/>
        <w:jc w:val="both"/>
        <w:rPr>
          <w:rFonts w:ascii="Verdana" w:hAnsi="Verdana"/>
          <w:color w:val="000000"/>
          <w:sz w:val="22"/>
          <w:szCs w:val="22"/>
        </w:rPr>
      </w:pPr>
      <w:r w:rsidRPr="00B759B8">
        <w:rPr>
          <w:rFonts w:ascii="Verdana" w:hAnsi="Verdana"/>
          <w:color w:val="000000"/>
          <w:sz w:val="22"/>
          <w:szCs w:val="22"/>
        </w:rPr>
        <w:t>Подрядчик не имеет права приступать к выполнению Работ (соответствующей части Работ) при отсутствии согласованных Заказчиком ППР, ТК. При этом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2.3.3. Выполнить Работы в объеме и сроки, предусмотренные пунктами 1.1 и 1.5 Договора и приложениями к нему.</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2.3.4. Осуществлять приемку, разгрузку</w:t>
      </w:r>
      <w:r w:rsidR="00A57609">
        <w:rPr>
          <w:rFonts w:ascii="Verdana" w:hAnsi="Verdana"/>
          <w:color w:val="000000"/>
          <w:sz w:val="22"/>
          <w:szCs w:val="22"/>
        </w:rPr>
        <w:t>/погрузку</w:t>
      </w:r>
      <w:r w:rsidRPr="00B759B8">
        <w:rPr>
          <w:rFonts w:ascii="Verdana" w:hAnsi="Verdana"/>
          <w:color w:val="000000"/>
          <w:sz w:val="22"/>
          <w:szCs w:val="22"/>
        </w:rPr>
        <w:t>,</w:t>
      </w:r>
      <w:r w:rsidR="00A57609">
        <w:rPr>
          <w:rFonts w:ascii="Verdana" w:hAnsi="Verdana"/>
          <w:color w:val="000000"/>
          <w:sz w:val="22"/>
          <w:szCs w:val="22"/>
        </w:rPr>
        <w:t xml:space="preserve"> транспортировку по территории Объекта,</w:t>
      </w:r>
      <w:r w:rsidRPr="00B759B8">
        <w:rPr>
          <w:rFonts w:ascii="Verdana" w:hAnsi="Verdana"/>
          <w:color w:val="000000"/>
          <w:sz w:val="22"/>
          <w:szCs w:val="22"/>
        </w:rPr>
        <w:t xml:space="preserve"> складирование, охрану необходимых для выполнения Работ оборудования и материалов в период проведения Работ.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2.3.5.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2.3.6. </w:t>
      </w:r>
      <w:proofErr w:type="gramStart"/>
      <w:r w:rsidRPr="00B759B8">
        <w:rPr>
          <w:rFonts w:ascii="Verdana" w:hAnsi="Verdana"/>
          <w:color w:val="000000"/>
          <w:sz w:val="22"/>
          <w:szCs w:val="22"/>
        </w:rPr>
        <w:t xml:space="preserve">Обеспечить наличие на Объекте </w:t>
      </w:r>
      <w:bookmarkStart w:id="0" w:name="OLE_LINK7"/>
      <w:bookmarkStart w:id="1" w:name="OLE_LINK8"/>
      <w:r w:rsidRPr="00B759B8">
        <w:rPr>
          <w:rFonts w:ascii="Verdana" w:hAnsi="Verdana"/>
          <w:color w:val="000000"/>
          <w:sz w:val="22"/>
          <w:szCs w:val="22"/>
        </w:rPr>
        <w:t>необходимых для выполнения Работ технических средств и приспособлений</w:t>
      </w:r>
      <w:bookmarkEnd w:id="0"/>
      <w:bookmarkEnd w:id="1"/>
      <w:r w:rsidRPr="00B759B8">
        <w:rPr>
          <w:rFonts w:ascii="Verdana" w:hAnsi="Verdana"/>
          <w:color w:val="000000"/>
          <w:sz w:val="22"/>
          <w:szCs w:val="22"/>
        </w:rPr>
        <w:t>, в том числе, строительной техники, передвижных бытовых и рабочих помещений, биотуалетов, стационарных и сигнальных ограждений, грузоподъемных механизмов и приспособлений, сварочного оборудования, средств контроля качества выполненных Работ,</w:t>
      </w:r>
      <w:r w:rsidR="007E0FC6">
        <w:rPr>
          <w:rFonts w:ascii="Verdana" w:hAnsi="Verdana"/>
          <w:color w:val="000000"/>
          <w:sz w:val="22"/>
          <w:szCs w:val="22"/>
        </w:rPr>
        <w:t xml:space="preserve"> строительных лесов и защитных улавливающих систем</w:t>
      </w:r>
      <w:r w:rsidR="0088349D">
        <w:rPr>
          <w:rFonts w:ascii="Verdana" w:hAnsi="Verdana"/>
          <w:color w:val="000000"/>
          <w:sz w:val="22"/>
          <w:szCs w:val="22"/>
        </w:rPr>
        <w:t xml:space="preserve"> (далее – ЗУС)</w:t>
      </w:r>
      <w:r w:rsidR="007E0FC6">
        <w:rPr>
          <w:rFonts w:ascii="Verdana" w:hAnsi="Verdana"/>
          <w:color w:val="000000"/>
          <w:sz w:val="22"/>
          <w:szCs w:val="22"/>
        </w:rPr>
        <w:t>,</w:t>
      </w:r>
      <w:r w:rsidRPr="00B759B8">
        <w:rPr>
          <w:rFonts w:ascii="Verdana" w:hAnsi="Verdana"/>
          <w:color w:val="000000"/>
          <w:sz w:val="22"/>
          <w:szCs w:val="22"/>
        </w:rPr>
        <w:t> прочих средств, оборудования, инструментов, конструкций и т.п.</w:t>
      </w:r>
      <w:proofErr w:type="gramEnd"/>
      <w:r w:rsidRPr="00B759B8">
        <w:rPr>
          <w:rFonts w:ascii="Verdana" w:hAnsi="Verdana"/>
          <w:color w:val="000000"/>
          <w:sz w:val="22"/>
          <w:szCs w:val="22"/>
        </w:rPr>
        <w:t xml:space="preserve"> Осуществить их надлежащую доставку на территорию Объекта, разгрузку</w:t>
      </w:r>
      <w:r w:rsidR="00A57609">
        <w:rPr>
          <w:rFonts w:ascii="Verdana" w:hAnsi="Verdana"/>
          <w:color w:val="000000"/>
          <w:sz w:val="22"/>
          <w:szCs w:val="22"/>
        </w:rPr>
        <w:t>/погрузку, транспортировку по территории Объекта</w:t>
      </w:r>
      <w:r w:rsidRPr="00B759B8">
        <w:rPr>
          <w:rFonts w:ascii="Verdana" w:hAnsi="Verdana"/>
          <w:color w:val="000000"/>
          <w:sz w:val="22"/>
          <w:szCs w:val="22"/>
        </w:rPr>
        <w:t>, складирование, охрану и вывоз после окончания выполнения Работ.</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2.3.7. В течение 10 (десяти) календарных дней после подписания Итогового акта сдачи-приемки выполненных работ вывезти за пределы </w:t>
      </w:r>
      <w:proofErr w:type="gramStart"/>
      <w:r w:rsidRPr="00B759B8">
        <w:rPr>
          <w:rFonts w:ascii="Verdana" w:hAnsi="Verdana"/>
          <w:color w:val="000000"/>
          <w:sz w:val="22"/>
          <w:szCs w:val="22"/>
        </w:rPr>
        <w:t>Объекта</w:t>
      </w:r>
      <w:proofErr w:type="gramEnd"/>
      <w:r w:rsidRPr="00B759B8">
        <w:rPr>
          <w:rFonts w:ascii="Verdana" w:hAnsi="Verdana"/>
          <w:color w:val="000000"/>
          <w:sz w:val="22"/>
          <w:szCs w:val="22"/>
        </w:rPr>
        <w:t xml:space="preserve"> </w:t>
      </w:r>
      <w:r w:rsidRPr="00B759B8">
        <w:rPr>
          <w:rFonts w:ascii="Verdana" w:hAnsi="Verdana"/>
          <w:color w:val="000000"/>
          <w:sz w:val="22"/>
          <w:szCs w:val="22"/>
        </w:rPr>
        <w:lastRenderedPageBreak/>
        <w:t>принадлежащие ему материалы, оборудование, транспортные средства, инструменты, приборы, инвентарь, изделия и конструкции</w:t>
      </w:r>
      <w:r w:rsidR="00A57609">
        <w:rPr>
          <w:rFonts w:ascii="Verdana" w:hAnsi="Verdana"/>
          <w:color w:val="000000"/>
          <w:sz w:val="22"/>
          <w:szCs w:val="22"/>
        </w:rPr>
        <w:t>, иные средства и приспособления</w:t>
      </w:r>
      <w:r w:rsidRPr="00B759B8">
        <w:rPr>
          <w:rFonts w:ascii="Verdana" w:hAnsi="Verdana"/>
          <w:color w:val="000000"/>
          <w:sz w:val="22"/>
          <w:szCs w:val="22"/>
        </w:rPr>
        <w:t>.</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2.3.8. </w:t>
      </w:r>
      <w:proofErr w:type="gramStart"/>
      <w:r w:rsidRPr="00B759B8">
        <w:rPr>
          <w:rFonts w:ascii="Verdana" w:hAnsi="Verdana"/>
          <w:color w:val="000000"/>
          <w:sz w:val="22"/>
          <w:szCs w:val="22"/>
        </w:rPr>
        <w:t xml:space="preserve">Безвозмездно исправить по требованию Заказчика все выявленные (в </w:t>
      </w:r>
      <w:proofErr w:type="spellStart"/>
      <w:r w:rsidRPr="00B759B8">
        <w:rPr>
          <w:rFonts w:ascii="Verdana" w:hAnsi="Verdana"/>
          <w:color w:val="000000"/>
          <w:sz w:val="22"/>
          <w:szCs w:val="22"/>
        </w:rPr>
        <w:t>т.ч</w:t>
      </w:r>
      <w:proofErr w:type="spellEnd"/>
      <w:r w:rsidRPr="00B759B8">
        <w:rPr>
          <w:rFonts w:ascii="Verdana" w:hAnsi="Verdana"/>
          <w:color w:val="000000"/>
          <w:sz w:val="22"/>
          <w:szCs w:val="22"/>
        </w:rPr>
        <w:t>.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roofErr w:type="gramEnd"/>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Своевременно устранить за свой счет недостатки и дефекты, выявленные в течение гарантийного срока в соответствии с условиями Договора.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2.3.9. Выполнить Работу собственными силами или с привлечением с письменного согласия Заказчика третьих лиц с использованием оборудования и материалов, поставка которых осуществляется Подрядчиком </w:t>
      </w:r>
      <w:r w:rsidR="0038487E">
        <w:rPr>
          <w:rFonts w:ascii="Verdana" w:hAnsi="Verdana"/>
          <w:i/>
          <w:color w:val="000000"/>
          <w:sz w:val="22"/>
          <w:szCs w:val="22"/>
        </w:rPr>
        <w:t xml:space="preserve">и </w:t>
      </w:r>
      <w:r w:rsidRPr="00B759B8">
        <w:rPr>
          <w:rFonts w:ascii="Verdana" w:hAnsi="Verdana"/>
          <w:i/>
          <w:color w:val="000000"/>
          <w:sz w:val="22"/>
          <w:szCs w:val="22"/>
        </w:rPr>
        <w:t>Заказчиком</w:t>
      </w:r>
      <w:r w:rsidRPr="00B759B8">
        <w:rPr>
          <w:rFonts w:ascii="Verdana" w:hAnsi="Verdana"/>
          <w:color w:val="000000"/>
          <w:sz w:val="22"/>
          <w:szCs w:val="22"/>
        </w:rPr>
        <w:t xml:space="preserve"> в соответствии с Приложением № 4 к Договору.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2.3.10. </w:t>
      </w:r>
      <w:proofErr w:type="gramStart"/>
      <w:r w:rsidRPr="00B759B8">
        <w:rPr>
          <w:rFonts w:ascii="Verdana" w:hAnsi="Verdana"/>
          <w:color w:val="000000"/>
          <w:sz w:val="22"/>
          <w:szCs w:val="22"/>
        </w:rPr>
        <w:t>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w:t>
      </w:r>
      <w:proofErr w:type="gramEnd"/>
      <w:r w:rsidRPr="00B759B8">
        <w:rPr>
          <w:rFonts w:ascii="Verdana" w:hAnsi="Verdana"/>
          <w:color w:val="000000"/>
          <w:sz w:val="22"/>
          <w:szCs w:val="22"/>
        </w:rPr>
        <w:t xml:space="preserve">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2.3.11.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w:t>
      </w:r>
      <w:proofErr w:type="gramStart"/>
      <w:r w:rsidRPr="00B759B8">
        <w:rPr>
          <w:rFonts w:ascii="Verdana" w:hAnsi="Verdana"/>
          <w:color w:val="000000"/>
          <w:sz w:val="22"/>
          <w:szCs w:val="22"/>
        </w:rPr>
        <w:t>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w:t>
      </w:r>
      <w:proofErr w:type="gramEnd"/>
      <w:r w:rsidRPr="00B759B8">
        <w:rPr>
          <w:rFonts w:ascii="Verdana" w:hAnsi="Verdana"/>
          <w:color w:val="000000"/>
          <w:sz w:val="22"/>
          <w:szCs w:val="22"/>
        </w:rPr>
        <w:t xml:space="preserve"> </w:t>
      </w:r>
      <w:proofErr w:type="gramStart"/>
      <w:r w:rsidRPr="00B759B8">
        <w:rPr>
          <w:rFonts w:ascii="Verdana" w:hAnsi="Verdana"/>
          <w:color w:val="000000"/>
          <w:sz w:val="22"/>
          <w:szCs w:val="22"/>
        </w:rPr>
        <w:t>РД 34.03.201-97»).</w:t>
      </w:r>
      <w:proofErr w:type="gramEnd"/>
      <w:r w:rsidRPr="00B759B8">
        <w:rPr>
          <w:rFonts w:ascii="Verdana" w:hAnsi="Verdana"/>
          <w:color w:val="000000"/>
          <w:sz w:val="22"/>
          <w:szCs w:val="22"/>
        </w:rPr>
        <w:t xml:space="preserve">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2.3.12. Осуществить охрану материалов, оборудования и другого имущества на территории Объекта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Не допускать несанкционированный вывоз/вынос работником Подрядчика товарно-материальных ценностей, принадлежащих Заказчику и/или третьим лицам, с территории филиала «Березовская ГРЭС» </w:t>
      </w:r>
      <w:r w:rsidR="00094314">
        <w:rPr>
          <w:rFonts w:ascii="Verdana" w:hAnsi="Verdana"/>
          <w:color w:val="000000"/>
          <w:sz w:val="22"/>
          <w:szCs w:val="22"/>
        </w:rPr>
        <w:t>ПАО «</w:t>
      </w:r>
      <w:proofErr w:type="spellStart"/>
      <w:r w:rsidR="00094314">
        <w:rPr>
          <w:rFonts w:ascii="Verdana" w:hAnsi="Verdana"/>
          <w:color w:val="000000"/>
          <w:sz w:val="22"/>
          <w:szCs w:val="22"/>
        </w:rPr>
        <w:t>Юнипро</w:t>
      </w:r>
      <w:proofErr w:type="spellEnd"/>
      <w:r w:rsidR="00094314">
        <w:rPr>
          <w:rFonts w:ascii="Verdana" w:hAnsi="Verdana"/>
          <w:color w:val="000000"/>
          <w:sz w:val="22"/>
          <w:szCs w:val="22"/>
        </w:rPr>
        <w:t>»</w:t>
      </w:r>
      <w:r w:rsidRPr="00B759B8">
        <w:rPr>
          <w:rFonts w:ascii="Verdana" w:hAnsi="Verdana"/>
          <w:color w:val="000000"/>
          <w:sz w:val="22"/>
          <w:szCs w:val="22"/>
        </w:rPr>
        <w:t xml:space="preserve">. </w:t>
      </w:r>
    </w:p>
    <w:p w:rsidR="00B759B8" w:rsidRPr="00B759B8" w:rsidRDefault="00B759B8" w:rsidP="00B759B8">
      <w:pPr>
        <w:ind w:firstLine="567"/>
        <w:jc w:val="both"/>
        <w:rPr>
          <w:rFonts w:ascii="Verdana" w:hAnsi="Verdana"/>
          <w:color w:val="000000"/>
          <w:sz w:val="22"/>
          <w:szCs w:val="22"/>
        </w:rPr>
      </w:pPr>
      <w:proofErr w:type="gramStart"/>
      <w:r w:rsidRPr="00B759B8">
        <w:rPr>
          <w:rFonts w:ascii="Verdana" w:hAnsi="Verdana"/>
          <w:color w:val="000000"/>
          <w:sz w:val="22"/>
          <w:szCs w:val="22"/>
        </w:rPr>
        <w:t xml:space="preserve">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094314">
        <w:rPr>
          <w:rFonts w:ascii="Verdana" w:hAnsi="Verdana"/>
          <w:color w:val="000000"/>
          <w:sz w:val="22"/>
          <w:szCs w:val="22"/>
        </w:rPr>
        <w:t>ПАО «</w:t>
      </w:r>
      <w:proofErr w:type="spellStart"/>
      <w:r w:rsidR="00094314">
        <w:rPr>
          <w:rFonts w:ascii="Verdana" w:hAnsi="Verdana"/>
          <w:color w:val="000000"/>
          <w:sz w:val="22"/>
          <w:szCs w:val="22"/>
        </w:rPr>
        <w:t>Юнипро</w:t>
      </w:r>
      <w:proofErr w:type="spellEnd"/>
      <w:r w:rsidR="00094314">
        <w:rPr>
          <w:rFonts w:ascii="Verdana" w:hAnsi="Verdana"/>
          <w:color w:val="000000"/>
          <w:sz w:val="22"/>
          <w:szCs w:val="22"/>
        </w:rPr>
        <w:t>»</w:t>
      </w:r>
      <w:r w:rsidRPr="00B759B8">
        <w:rPr>
          <w:rFonts w:ascii="Verdana" w:hAnsi="Verdana"/>
          <w:color w:val="000000"/>
          <w:sz w:val="22"/>
          <w:szCs w:val="22"/>
        </w:rPr>
        <w:t xml:space="preserve">, Заказчик имеет право не допустить на территорию филиала «Березовская ГРЭС» </w:t>
      </w:r>
      <w:r w:rsidR="00094314">
        <w:rPr>
          <w:rFonts w:ascii="Verdana" w:hAnsi="Verdana"/>
          <w:color w:val="000000"/>
          <w:sz w:val="22"/>
          <w:szCs w:val="22"/>
        </w:rPr>
        <w:t>ПАО «</w:t>
      </w:r>
      <w:proofErr w:type="spellStart"/>
      <w:r w:rsidR="00094314">
        <w:rPr>
          <w:rFonts w:ascii="Verdana" w:hAnsi="Verdana"/>
          <w:color w:val="000000"/>
          <w:sz w:val="22"/>
          <w:szCs w:val="22"/>
        </w:rPr>
        <w:t>Юнипро</w:t>
      </w:r>
      <w:proofErr w:type="spellEnd"/>
      <w:r w:rsidR="00094314">
        <w:rPr>
          <w:rFonts w:ascii="Verdana" w:hAnsi="Verdana"/>
          <w:color w:val="000000"/>
          <w:sz w:val="22"/>
          <w:szCs w:val="22"/>
        </w:rPr>
        <w:t>»</w:t>
      </w:r>
      <w:r w:rsidRPr="00B759B8">
        <w:rPr>
          <w:rFonts w:ascii="Verdana" w:hAnsi="Verdana"/>
          <w:color w:val="000000"/>
          <w:sz w:val="22"/>
          <w:szCs w:val="22"/>
        </w:rPr>
        <w:t xml:space="preserve"> как работника, допустившего такое нарушение, так и всех работников бригады (смены) в состав которой входил этот работник.</w:t>
      </w:r>
      <w:proofErr w:type="gramEnd"/>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lastRenderedPageBreak/>
        <w:t xml:space="preserve">Выявление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094314">
        <w:rPr>
          <w:rFonts w:ascii="Verdana" w:hAnsi="Verdana"/>
          <w:color w:val="000000"/>
          <w:sz w:val="22"/>
          <w:szCs w:val="22"/>
        </w:rPr>
        <w:t>ПАО «</w:t>
      </w:r>
      <w:proofErr w:type="spellStart"/>
      <w:r w:rsidR="00094314">
        <w:rPr>
          <w:rFonts w:ascii="Verdana" w:hAnsi="Verdana"/>
          <w:color w:val="000000"/>
          <w:sz w:val="22"/>
          <w:szCs w:val="22"/>
        </w:rPr>
        <w:t>Юнипро</w:t>
      </w:r>
      <w:proofErr w:type="spellEnd"/>
      <w:r w:rsidR="00094314">
        <w:rPr>
          <w:rFonts w:ascii="Verdana" w:hAnsi="Verdana"/>
          <w:color w:val="000000"/>
          <w:sz w:val="22"/>
          <w:szCs w:val="22"/>
        </w:rPr>
        <w:t>»</w:t>
      </w:r>
      <w:r w:rsidRPr="00B759B8">
        <w:rPr>
          <w:rFonts w:ascii="Verdana" w:hAnsi="Verdana"/>
          <w:color w:val="000000"/>
          <w:sz w:val="22"/>
          <w:szCs w:val="22"/>
        </w:rPr>
        <w:t xml:space="preserve"> подтверждается протоколом, оформленным работником ФГУП «Вневедомственная охрана» Минэнерго России с участием представителя Заказчика.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состав которой входил этот работник, подлежит безусловному и незамедлительному исполнению Подрядчиком.</w:t>
      </w:r>
    </w:p>
    <w:p w:rsidR="00B759B8" w:rsidRPr="002D6A71"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За каждый случай совершения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094314">
        <w:rPr>
          <w:rFonts w:ascii="Verdana" w:hAnsi="Verdana"/>
          <w:color w:val="000000"/>
          <w:sz w:val="22"/>
          <w:szCs w:val="22"/>
        </w:rPr>
        <w:t>ПАО «</w:t>
      </w:r>
      <w:proofErr w:type="spellStart"/>
      <w:r w:rsidR="00094314">
        <w:rPr>
          <w:rFonts w:ascii="Verdana" w:hAnsi="Verdana"/>
          <w:color w:val="000000"/>
          <w:sz w:val="22"/>
          <w:szCs w:val="22"/>
        </w:rPr>
        <w:t>Юнипро</w:t>
      </w:r>
      <w:proofErr w:type="spellEnd"/>
      <w:r w:rsidR="00094314">
        <w:rPr>
          <w:rFonts w:ascii="Verdana" w:hAnsi="Verdana"/>
          <w:color w:val="000000"/>
          <w:sz w:val="22"/>
          <w:szCs w:val="22"/>
        </w:rPr>
        <w:t>»</w:t>
      </w:r>
      <w:r w:rsidRPr="00B759B8">
        <w:rPr>
          <w:rFonts w:ascii="Verdana" w:hAnsi="Verdana"/>
          <w:color w:val="000000"/>
          <w:sz w:val="22"/>
          <w:szCs w:val="22"/>
        </w:rPr>
        <w:t>,</w:t>
      </w:r>
      <w:r w:rsidR="00AF3DD8" w:rsidRPr="00AF3DD8">
        <w:rPr>
          <w:rFonts w:ascii="Verdana" w:hAnsi="Verdana"/>
          <w:color w:val="000000"/>
          <w:sz w:val="22"/>
          <w:szCs w:val="22"/>
        </w:rPr>
        <w:t xml:space="preserve"> </w:t>
      </w:r>
      <w:r w:rsidRPr="00B759B8">
        <w:rPr>
          <w:rFonts w:ascii="Verdana" w:hAnsi="Verdana"/>
          <w:color w:val="000000"/>
          <w:sz w:val="22"/>
          <w:szCs w:val="22"/>
        </w:rPr>
        <w:t xml:space="preserve"> Подрядчик выплачивает Заказчику штраф в размере 300 000 (триста тысяч) рублей за каждый такой зафиксированный случай. Штраф уплачивается в порядке, установленном пунктом </w:t>
      </w:r>
      <w:r w:rsidRPr="00BC5DEB">
        <w:rPr>
          <w:rFonts w:ascii="Verdana" w:hAnsi="Verdana"/>
          <w:color w:val="000000"/>
          <w:sz w:val="22"/>
          <w:szCs w:val="22"/>
        </w:rPr>
        <w:t>9.1</w:t>
      </w:r>
      <w:r w:rsidR="00BC5DEB" w:rsidRPr="00BC5DEB">
        <w:rPr>
          <w:rFonts w:ascii="Verdana" w:hAnsi="Verdana"/>
          <w:color w:val="000000"/>
          <w:sz w:val="22"/>
          <w:szCs w:val="22"/>
        </w:rPr>
        <w:t>5</w:t>
      </w:r>
      <w:r w:rsidRPr="002D6A71">
        <w:rPr>
          <w:rFonts w:ascii="Verdana" w:hAnsi="Verdana"/>
          <w:color w:val="000000"/>
          <w:sz w:val="22"/>
          <w:szCs w:val="22"/>
        </w:rPr>
        <w:t xml:space="preserve"> Договора.</w:t>
      </w:r>
    </w:p>
    <w:p w:rsidR="00B759B8" w:rsidRPr="00B759B8" w:rsidRDefault="00B759B8" w:rsidP="00B759B8">
      <w:pPr>
        <w:ind w:firstLine="567"/>
        <w:jc w:val="both"/>
        <w:rPr>
          <w:rFonts w:ascii="Verdana" w:hAnsi="Verdana"/>
          <w:color w:val="000000"/>
          <w:sz w:val="22"/>
          <w:szCs w:val="22"/>
        </w:rPr>
      </w:pPr>
      <w:r w:rsidRPr="00453AF3">
        <w:rPr>
          <w:rFonts w:ascii="Verdana" w:hAnsi="Verdana"/>
          <w:color w:val="000000"/>
          <w:sz w:val="22"/>
          <w:szCs w:val="22"/>
        </w:rPr>
        <w:t>2.3.13. Использовать в процессе выполнения Работ оборудование</w:t>
      </w:r>
      <w:r w:rsidRPr="00B759B8">
        <w:rPr>
          <w:rFonts w:ascii="Verdana" w:hAnsi="Verdana"/>
          <w:color w:val="000000"/>
          <w:sz w:val="22"/>
          <w:szCs w:val="22"/>
        </w:rPr>
        <w:t xml:space="preserve">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 184-ФЗ «О техническом регулировании».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Подрядчик обязуется не использовать в процессе выполнения Работ по Договору материалы и изделия, содержащие асбест.</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2.3.14. Выполнять распорядок рабочего дня, установленный на Объекте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2.3.15. Немедленно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2.3.16. 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rsidR="00B759B8" w:rsidRPr="00B759B8" w:rsidRDefault="00B759B8" w:rsidP="00B759B8">
      <w:pPr>
        <w:ind w:firstLine="567"/>
        <w:jc w:val="both"/>
        <w:rPr>
          <w:rFonts w:ascii="Verdana" w:hAnsi="Verdana"/>
          <w:sz w:val="22"/>
          <w:szCs w:val="22"/>
        </w:rPr>
      </w:pPr>
      <w:r w:rsidRPr="00B759B8">
        <w:rPr>
          <w:rFonts w:ascii="Verdana" w:hAnsi="Verdana"/>
          <w:sz w:val="22"/>
          <w:szCs w:val="22"/>
        </w:rPr>
        <w:t xml:space="preserve">2.3.17. </w:t>
      </w:r>
      <w:proofErr w:type="gramStart"/>
      <w:r w:rsidRPr="00B759B8">
        <w:rPr>
          <w:rFonts w:ascii="Verdana" w:hAnsi="Verdana"/>
          <w:sz w:val="22"/>
          <w:szCs w:val="22"/>
        </w:rPr>
        <w:t>Еженедельно в первый рабочий день недели, следующей за отчетной,</w:t>
      </w:r>
      <w:r w:rsidRPr="00B759B8">
        <w:rPr>
          <w:rFonts w:ascii="Verdana" w:hAnsi="Verdana"/>
          <w:color w:val="000000"/>
          <w:sz w:val="22"/>
          <w:szCs w:val="22"/>
        </w:rPr>
        <w:t xml:space="preserve"> </w:t>
      </w:r>
      <w:r w:rsidRPr="00B759B8">
        <w:rPr>
          <w:rFonts w:ascii="Verdana" w:hAnsi="Verdana"/>
          <w:sz w:val="22"/>
          <w:szCs w:val="22"/>
        </w:rPr>
        <w:t>предоставлять Заказчику информацию о количестве используемого им персонала (включая персонал Субподрядчиков) и фактически отработанном персоналом Подрядчика (Субподрядчиков) времени (в часах) в отчетный период (неделя).</w:t>
      </w:r>
      <w:proofErr w:type="gramEnd"/>
    </w:p>
    <w:p w:rsidR="00B759B8" w:rsidRPr="00B759B8" w:rsidRDefault="00B759B8" w:rsidP="00B759B8">
      <w:pPr>
        <w:shd w:val="clear" w:color="auto" w:fill="FFFFFF"/>
        <w:ind w:firstLine="567"/>
        <w:jc w:val="both"/>
        <w:rPr>
          <w:rFonts w:ascii="Verdana" w:hAnsi="Verdana"/>
          <w:sz w:val="22"/>
          <w:szCs w:val="22"/>
        </w:rPr>
      </w:pPr>
      <w:r w:rsidRPr="00B759B8">
        <w:rPr>
          <w:rFonts w:ascii="Verdana" w:hAnsi="Verdana"/>
          <w:color w:val="000000"/>
          <w:sz w:val="22"/>
          <w:szCs w:val="22"/>
        </w:rPr>
        <w:t>2.3.18.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rsidR="00B759B8" w:rsidRPr="00B759B8" w:rsidRDefault="00B759B8" w:rsidP="00B759B8">
      <w:pPr>
        <w:shd w:val="clear" w:color="auto" w:fill="FFFFFF"/>
        <w:tabs>
          <w:tab w:val="left" w:pos="720"/>
        </w:tabs>
        <w:ind w:firstLine="567"/>
        <w:jc w:val="both"/>
        <w:rPr>
          <w:rFonts w:ascii="Verdana" w:hAnsi="Verdana"/>
          <w:sz w:val="22"/>
          <w:szCs w:val="22"/>
        </w:rPr>
      </w:pPr>
      <w:r w:rsidRPr="00B759B8">
        <w:rPr>
          <w:rFonts w:ascii="Verdana" w:hAnsi="Verdana"/>
          <w:color w:val="000000"/>
          <w:sz w:val="22"/>
          <w:szCs w:val="22"/>
        </w:rPr>
        <w:t xml:space="preserve">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w:t>
      </w:r>
      <w:r w:rsidRPr="00B759B8">
        <w:rPr>
          <w:rFonts w:ascii="Verdana" w:hAnsi="Verdana"/>
          <w:color w:val="000000"/>
          <w:sz w:val="22"/>
          <w:szCs w:val="22"/>
        </w:rPr>
        <w:lastRenderedPageBreak/>
        <w:t>необходимости принятия скрытых Работ, в установленный срок не явился для приемки скрытых Работ.</w:t>
      </w:r>
    </w:p>
    <w:p w:rsidR="00B759B8" w:rsidRPr="00B759B8" w:rsidRDefault="00B759B8" w:rsidP="00B759B8">
      <w:pPr>
        <w:shd w:val="clear" w:color="auto" w:fill="FFFFFF"/>
        <w:tabs>
          <w:tab w:val="left" w:pos="720"/>
        </w:tabs>
        <w:ind w:firstLine="567"/>
        <w:jc w:val="both"/>
        <w:rPr>
          <w:rFonts w:ascii="Verdana" w:hAnsi="Verdana"/>
          <w:sz w:val="22"/>
          <w:szCs w:val="22"/>
        </w:rPr>
      </w:pPr>
      <w:r w:rsidRPr="00B759B8">
        <w:rPr>
          <w:rFonts w:ascii="Verdana" w:hAnsi="Verdana"/>
          <w:color w:val="000000"/>
          <w:sz w:val="22"/>
          <w:szCs w:val="22"/>
        </w:rPr>
        <w:t xml:space="preserve">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w:t>
      </w:r>
      <w:proofErr w:type="gramStart"/>
      <w:r w:rsidRPr="00B759B8">
        <w:rPr>
          <w:rFonts w:ascii="Verdana" w:hAnsi="Verdana"/>
          <w:color w:val="000000"/>
          <w:sz w:val="22"/>
          <w:szCs w:val="22"/>
        </w:rPr>
        <w:t>с даты приемки</w:t>
      </w:r>
      <w:proofErr w:type="gramEnd"/>
      <w:r w:rsidRPr="00B759B8">
        <w:rPr>
          <w:rFonts w:ascii="Verdana" w:hAnsi="Verdana"/>
          <w:color w:val="000000"/>
          <w:sz w:val="22"/>
          <w:szCs w:val="22"/>
        </w:rPr>
        <w:t xml:space="preserve"> Заказчиком скрытых Работ.</w:t>
      </w:r>
    </w:p>
    <w:p w:rsidR="00B759B8" w:rsidRPr="00B759B8" w:rsidRDefault="00B759B8" w:rsidP="00B759B8">
      <w:pPr>
        <w:shd w:val="clear" w:color="auto" w:fill="FFFFFF"/>
        <w:tabs>
          <w:tab w:val="left" w:pos="720"/>
        </w:tabs>
        <w:ind w:firstLine="567"/>
        <w:jc w:val="both"/>
        <w:rPr>
          <w:rFonts w:ascii="Verdana" w:hAnsi="Verdana"/>
          <w:color w:val="000000"/>
          <w:sz w:val="22"/>
          <w:szCs w:val="22"/>
        </w:rPr>
      </w:pPr>
      <w:r w:rsidRPr="00B759B8">
        <w:rPr>
          <w:rFonts w:ascii="Verdana" w:hAnsi="Verdana"/>
          <w:color w:val="000000"/>
          <w:sz w:val="22"/>
          <w:szCs w:val="22"/>
        </w:rPr>
        <w:t xml:space="preserve">2.3.19. </w:t>
      </w:r>
      <w:proofErr w:type="gramStart"/>
      <w:r w:rsidRPr="00B759B8">
        <w:rPr>
          <w:rFonts w:ascii="Verdana" w:hAnsi="Verdana"/>
          <w:color w:val="000000"/>
          <w:sz w:val="22"/>
          <w:szCs w:val="22"/>
        </w:rPr>
        <w:t>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5 к Договору) и требования Регламента системы экологического менеджмента «Правила охраны окружающей среды для подрядных организаций и арендаторов» (РО-ПТУ-11) (Приложение № 8 к Договору), а также включить аналогичное условие во все заключаемые договоры субподряда.</w:t>
      </w:r>
      <w:proofErr w:type="gramEnd"/>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2.3.20. Соблюдать требования Стандарта организации «О мерах безопасности при работе с асбестом и асбестосодержащими материалами на объектах </w:t>
      </w:r>
      <w:r w:rsidR="00094314">
        <w:rPr>
          <w:rFonts w:ascii="Verdana" w:hAnsi="Verdana"/>
          <w:color w:val="000000"/>
          <w:sz w:val="22"/>
          <w:szCs w:val="22"/>
        </w:rPr>
        <w:t>ПАО «</w:t>
      </w:r>
      <w:proofErr w:type="spellStart"/>
      <w:r w:rsidR="00094314">
        <w:rPr>
          <w:rFonts w:ascii="Verdana" w:hAnsi="Verdana"/>
          <w:color w:val="000000"/>
          <w:sz w:val="22"/>
          <w:szCs w:val="22"/>
        </w:rPr>
        <w:t>Юнипро</w:t>
      </w:r>
      <w:proofErr w:type="spellEnd"/>
      <w:r w:rsidR="00094314">
        <w:rPr>
          <w:rFonts w:ascii="Verdana" w:hAnsi="Verdana"/>
          <w:color w:val="000000"/>
          <w:sz w:val="22"/>
          <w:szCs w:val="22"/>
        </w:rPr>
        <w:t>»</w:t>
      </w:r>
      <w:r w:rsidRPr="00B759B8">
        <w:rPr>
          <w:rFonts w:ascii="Verdana" w:hAnsi="Verdana"/>
          <w:color w:val="000000"/>
          <w:sz w:val="22"/>
          <w:szCs w:val="22"/>
        </w:rPr>
        <w:t xml:space="preserve"> (Приложение № 6 к Договору).</w:t>
      </w:r>
    </w:p>
    <w:p w:rsidR="00B759B8" w:rsidRPr="00B759B8" w:rsidRDefault="00B759B8" w:rsidP="00B759B8">
      <w:pPr>
        <w:autoSpaceDE w:val="0"/>
        <w:autoSpaceDN w:val="0"/>
        <w:adjustRightInd w:val="0"/>
        <w:ind w:firstLine="567"/>
        <w:jc w:val="both"/>
        <w:rPr>
          <w:rFonts w:ascii="Verdana" w:hAnsi="Verdana"/>
          <w:color w:val="000000"/>
          <w:sz w:val="22"/>
          <w:szCs w:val="22"/>
        </w:rPr>
      </w:pPr>
      <w:r w:rsidRPr="00B759B8">
        <w:rPr>
          <w:rFonts w:ascii="Verdana" w:hAnsi="Verdana"/>
          <w:color w:val="000000"/>
          <w:sz w:val="22"/>
          <w:szCs w:val="22"/>
        </w:rPr>
        <w:t xml:space="preserve">2.3.21. </w:t>
      </w:r>
      <w:proofErr w:type="gramStart"/>
      <w:r w:rsidRPr="00B759B8">
        <w:rPr>
          <w:rFonts w:ascii="Verdana" w:hAnsi="Verdana"/>
          <w:color w:val="000000"/>
          <w:sz w:val="22"/>
          <w:szCs w:val="22"/>
        </w:rPr>
        <w:t xml:space="preserve">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сбор и вывоз твердых бытовых отходов (далее – ТБО), на откачку и вывоз жидких отходов (биотуалеты), на </w:t>
      </w:r>
      <w:proofErr w:type="spellStart"/>
      <w:r w:rsidRPr="00B759B8">
        <w:rPr>
          <w:rFonts w:ascii="Verdana" w:hAnsi="Verdana"/>
          <w:color w:val="000000"/>
          <w:sz w:val="22"/>
          <w:szCs w:val="22"/>
        </w:rPr>
        <w:t>демеркуризацию</w:t>
      </w:r>
      <w:proofErr w:type="spellEnd"/>
      <w:r w:rsidRPr="00B759B8">
        <w:rPr>
          <w:rFonts w:ascii="Verdana" w:hAnsi="Verdana"/>
          <w:color w:val="000000"/>
          <w:sz w:val="22"/>
          <w:szCs w:val="22"/>
        </w:rPr>
        <w:t xml:space="preserve"> ртутьсодержащих ламп и т.п.) и</w:t>
      </w:r>
      <w:proofErr w:type="gramEnd"/>
      <w:r w:rsidRPr="00B759B8">
        <w:rPr>
          <w:rFonts w:ascii="Verdana" w:hAnsi="Verdana"/>
          <w:color w:val="000000"/>
          <w:sz w:val="22"/>
          <w:szCs w:val="22"/>
        </w:rPr>
        <w:t xml:space="preserve"> предоставить копии соответствующих договоров Заказчику в течение 20 (двадцати) календарных дней после заключения Договора. </w:t>
      </w:r>
      <w:proofErr w:type="gramStart"/>
      <w:r w:rsidRPr="00B759B8">
        <w:rPr>
          <w:rFonts w:ascii="Verdana" w:hAnsi="Verdana"/>
          <w:color w:val="000000"/>
          <w:sz w:val="22"/>
          <w:szCs w:val="22"/>
        </w:rPr>
        <w:t>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w:t>
      </w:r>
      <w:proofErr w:type="gramEnd"/>
      <w:r w:rsidRPr="00B759B8">
        <w:rPr>
          <w:rFonts w:ascii="Verdana" w:hAnsi="Verdana"/>
          <w:color w:val="000000"/>
          <w:sz w:val="22"/>
          <w:szCs w:val="22"/>
        </w:rPr>
        <w:t xml:space="preserve"> Отходы, которые образовались в процессе выполнения Работ по Договору, и отходы потребления являются собственностью Подрядчика, за исключением металлолома, указанного в пункте 2.3.23 Договора</w:t>
      </w:r>
    </w:p>
    <w:p w:rsidR="00B759B8" w:rsidRPr="00B759B8" w:rsidRDefault="00B759B8" w:rsidP="00B759B8">
      <w:pPr>
        <w:autoSpaceDE w:val="0"/>
        <w:autoSpaceDN w:val="0"/>
        <w:adjustRightInd w:val="0"/>
        <w:ind w:firstLine="567"/>
        <w:jc w:val="both"/>
        <w:rPr>
          <w:rFonts w:ascii="Verdana" w:hAnsi="Verdana"/>
          <w:color w:val="000000"/>
          <w:sz w:val="22"/>
          <w:szCs w:val="22"/>
        </w:rPr>
      </w:pPr>
      <w:r w:rsidRPr="00B759B8">
        <w:rPr>
          <w:rFonts w:ascii="Verdana" w:hAnsi="Verdana"/>
          <w:color w:val="000000"/>
          <w:sz w:val="22"/>
          <w:szCs w:val="22"/>
        </w:rPr>
        <w:t>2.3.22. Ежеквартально до 30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2.3.23. Осуществить передачу демонтированного с Объекта Заказчика металлолома, подлежащего возврату Заказчику, с составлением Акта на возврат материала, фиксирующего дату, количество переданного металлолома за подписью уполномоченных представителей Заказчика и Подрядчика. Образовавшийся в ходе выполнения демонтажных Работ по Договору металлолом является собственностью Заказчика.</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2.3.24. </w:t>
      </w:r>
      <w:proofErr w:type="gramStart"/>
      <w:r w:rsidRPr="00B759B8">
        <w:rPr>
          <w:rFonts w:ascii="Verdana" w:hAnsi="Verdana"/>
          <w:color w:val="000000"/>
          <w:sz w:val="22"/>
          <w:szCs w:val="22"/>
        </w:rPr>
        <w:t>В счет Цены Договора заблаговременно получить все необходимые разрешения, свидетельства о допуске к определенному виду работ,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Разрешения), и передать их копии Заказчику до даты начала выполнения Работ, а также иметь аттестованный персонал, имеющий право на выполнение Работ.</w:t>
      </w:r>
      <w:proofErr w:type="gramEnd"/>
      <w:r w:rsidRPr="00B759B8">
        <w:rPr>
          <w:rFonts w:ascii="Verdana" w:hAnsi="Verdana"/>
          <w:color w:val="000000"/>
          <w:sz w:val="22"/>
          <w:szCs w:val="22"/>
        </w:rPr>
        <w:t xml:space="preserve">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w:t>
      </w:r>
      <w:r w:rsidRPr="00B759B8">
        <w:rPr>
          <w:rFonts w:ascii="Verdana" w:hAnsi="Verdana"/>
          <w:color w:val="000000"/>
          <w:sz w:val="22"/>
          <w:szCs w:val="22"/>
        </w:rPr>
        <w:lastRenderedPageBreak/>
        <w:t>и/или его Субподрядчиков Стороны считают, что невозможность выполнения Работ в срок считается установленной, и Заказчик вправе отказаться от исполнения Договора и потребовать возмещения убытков.</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2.3.25. Задействовать для выполнения Работ работников Подрядчика/Субподрядчиков численностью, не </w:t>
      </w:r>
      <w:proofErr w:type="gramStart"/>
      <w:r w:rsidRPr="00B759B8">
        <w:rPr>
          <w:rFonts w:ascii="Verdana" w:hAnsi="Verdana"/>
          <w:color w:val="000000"/>
          <w:sz w:val="22"/>
          <w:szCs w:val="22"/>
        </w:rPr>
        <w:t>менее указанной</w:t>
      </w:r>
      <w:proofErr w:type="gramEnd"/>
      <w:r w:rsidRPr="00B759B8">
        <w:rPr>
          <w:rFonts w:ascii="Verdana" w:hAnsi="Verdana"/>
          <w:color w:val="000000"/>
          <w:sz w:val="22"/>
          <w:szCs w:val="22"/>
        </w:rPr>
        <w:t xml:space="preserve"> в Графике производства работ и движения рабочей силы (Приложение № 3 к Договору).</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2.3.26. Обеспечить возможность проведения Заказчиком (или уполномоченной им организацией) аудита действующей системы управления и обеспечения качества Подрядчика с целью проверки хода и подтверждения качества выполняемых Работ и иных обязательств по Договору.</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2.3.27. В течение 5 (пяти) календарных дней </w:t>
      </w:r>
      <w:proofErr w:type="gramStart"/>
      <w:r w:rsidRPr="00B759B8">
        <w:rPr>
          <w:rFonts w:ascii="Verdana" w:hAnsi="Verdana"/>
          <w:color w:val="000000"/>
          <w:sz w:val="22"/>
          <w:szCs w:val="22"/>
        </w:rPr>
        <w:t>с даты подписания</w:t>
      </w:r>
      <w:proofErr w:type="gramEnd"/>
      <w:r w:rsidRPr="00B759B8">
        <w:rPr>
          <w:rFonts w:ascii="Verdana" w:hAnsi="Verdana"/>
          <w:color w:val="000000"/>
          <w:sz w:val="22"/>
          <w:szCs w:val="22"/>
        </w:rPr>
        <w:t xml:space="preserve"> Договора разработать и до начала Работ согласовать с Заказчиком План обеспечения качества производства строительно-монтажных (пусконаладочных) работ (далее - «План»).</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В Плане с учетом последовательности и специфики проведения строительно-монтажных (пусконаладочных) Работ должны быть указаны – виды Работ, контрольные точки освидетельствования скрытых Работ, точки промежуточной приемки ответственных конструкций и точки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Далее освидетельствование и контроль качества со стороны Заказчика осуществляются в соответствии с утвержденным Планом с оформлением свидетельств о проведении испытаний или контроля – записей о качестве.</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2.3.28. </w:t>
      </w:r>
      <w:proofErr w:type="gramStart"/>
      <w:r w:rsidRPr="00B759B8">
        <w:rPr>
          <w:rFonts w:ascii="Verdana" w:hAnsi="Verdana"/>
          <w:color w:val="000000"/>
          <w:sz w:val="22"/>
          <w:szCs w:val="22"/>
        </w:rPr>
        <w:t>Если при выполнении Работ Подрядчик обнаружит какие-либо дефекты в оборудовании и материалах, предоставляемых Заказчиком, существующих конструкци</w:t>
      </w:r>
      <w:r w:rsidR="002719FF">
        <w:rPr>
          <w:rFonts w:ascii="Verdana" w:hAnsi="Verdana"/>
          <w:color w:val="000000"/>
          <w:sz w:val="22"/>
          <w:szCs w:val="22"/>
        </w:rPr>
        <w:t>ях и сооружениях Объекта, а так</w:t>
      </w:r>
      <w:r w:rsidRPr="00B759B8">
        <w:rPr>
          <w:rFonts w:ascii="Verdana" w:hAnsi="Verdana"/>
          <w:color w:val="000000"/>
          <w:sz w:val="22"/>
          <w:szCs w:val="22"/>
        </w:rPr>
        <w:t>же в документации на них, и/или невозможность их использования для строительства, письменно уведомить об этом Заказчика в срок не более 5 (пяти) рабочих дней с момента обнаружения таких дефектов (невозможности использования).</w:t>
      </w:r>
      <w:proofErr w:type="gramEnd"/>
      <w:r w:rsidRPr="00B759B8">
        <w:rPr>
          <w:rFonts w:ascii="Verdana" w:hAnsi="Verdana"/>
          <w:color w:val="000000"/>
          <w:sz w:val="22"/>
          <w:szCs w:val="22"/>
        </w:rPr>
        <w:t xml:space="preserve">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rsidR="00B759B8" w:rsidRPr="00B759B8" w:rsidRDefault="00B759B8" w:rsidP="00B759B8">
      <w:pPr>
        <w:autoSpaceDE w:val="0"/>
        <w:autoSpaceDN w:val="0"/>
        <w:adjustRightInd w:val="0"/>
        <w:ind w:firstLine="567"/>
        <w:jc w:val="both"/>
        <w:rPr>
          <w:rFonts w:ascii="Verdana" w:hAnsi="Verdana"/>
          <w:color w:val="000000"/>
          <w:sz w:val="22"/>
          <w:szCs w:val="22"/>
        </w:rPr>
      </w:pPr>
      <w:r w:rsidRPr="00B759B8">
        <w:rPr>
          <w:rFonts w:ascii="Verdana" w:hAnsi="Verdana"/>
          <w:color w:val="000000"/>
          <w:sz w:val="22"/>
          <w:szCs w:val="22"/>
        </w:rPr>
        <w:t>2.3.29. Соблюдать согласованный порядок ведения работ, обеспечить ведение Общего и Специального журналов Работ на Объекте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2.3.30. 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выполняемых Работ таким новым/измененным требованиям.</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2.3.31. Разрабатывать и предоставлять Заказчику графики и отчетность, в порядке, предусмотренном Регламентом предоставления графиков и отчетности (Приложение № 7 к Договору).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2.3.32. Выполнить в полном объеме все свои обязательства, предусмотренные в иных статьях и разделах Договора.</w:t>
      </w:r>
    </w:p>
    <w:p w:rsidR="00B759B8" w:rsidRPr="00B759B8" w:rsidRDefault="00B759B8" w:rsidP="00B759B8">
      <w:pPr>
        <w:ind w:firstLine="567"/>
        <w:jc w:val="both"/>
        <w:rPr>
          <w:rFonts w:ascii="Verdana" w:hAnsi="Verdana"/>
          <w:color w:val="000000"/>
          <w:sz w:val="22"/>
          <w:szCs w:val="22"/>
        </w:rPr>
      </w:pPr>
    </w:p>
    <w:p w:rsidR="00B759B8" w:rsidRPr="00B759B8" w:rsidRDefault="00B759B8" w:rsidP="00B759B8">
      <w:pPr>
        <w:spacing w:before="120" w:after="120"/>
        <w:jc w:val="center"/>
        <w:rPr>
          <w:rFonts w:ascii="Verdana" w:hAnsi="Verdana"/>
          <w:b/>
          <w:color w:val="000000"/>
          <w:sz w:val="22"/>
          <w:szCs w:val="22"/>
        </w:rPr>
      </w:pPr>
      <w:r w:rsidRPr="00B759B8">
        <w:rPr>
          <w:rFonts w:ascii="Verdana" w:hAnsi="Verdana"/>
          <w:b/>
          <w:color w:val="000000"/>
          <w:sz w:val="22"/>
          <w:szCs w:val="22"/>
        </w:rPr>
        <w:t xml:space="preserve">3. Условия поставки материалов и оборудования </w:t>
      </w:r>
    </w:p>
    <w:p w:rsidR="00B759B8" w:rsidRPr="003B5440" w:rsidRDefault="00B759B8" w:rsidP="00A80214">
      <w:pPr>
        <w:ind w:firstLine="567"/>
        <w:jc w:val="both"/>
        <w:rPr>
          <w:rFonts w:ascii="Verdana" w:hAnsi="Verdana"/>
          <w:color w:val="000000"/>
          <w:sz w:val="22"/>
          <w:szCs w:val="22"/>
          <w:lang w:val="x-none" w:eastAsia="x-none"/>
        </w:rPr>
      </w:pPr>
      <w:r w:rsidRPr="003B5440">
        <w:rPr>
          <w:rFonts w:ascii="Verdana" w:hAnsi="Verdana"/>
          <w:color w:val="000000"/>
          <w:sz w:val="22"/>
          <w:szCs w:val="22"/>
          <w:lang w:val="x-none" w:eastAsia="x-none"/>
        </w:rPr>
        <w:t>3.1.</w:t>
      </w:r>
      <w:r w:rsidRPr="003B5440">
        <w:rPr>
          <w:rFonts w:ascii="Verdana" w:hAnsi="Verdana"/>
          <w:b/>
          <w:color w:val="000000"/>
          <w:sz w:val="22"/>
          <w:szCs w:val="22"/>
          <w:lang w:val="x-none" w:eastAsia="x-none"/>
        </w:rPr>
        <w:t xml:space="preserve"> </w:t>
      </w:r>
      <w:r w:rsidRPr="003B5440">
        <w:rPr>
          <w:rFonts w:ascii="Verdana" w:hAnsi="Verdana"/>
          <w:color w:val="000000"/>
          <w:sz w:val="22"/>
          <w:szCs w:val="22"/>
          <w:lang w:val="x-none" w:eastAsia="x-none"/>
        </w:rPr>
        <w:t>Подрядчик осуществля</w:t>
      </w:r>
      <w:r w:rsidR="00A80214">
        <w:rPr>
          <w:rFonts w:ascii="Verdana" w:hAnsi="Verdana"/>
          <w:color w:val="000000"/>
          <w:sz w:val="22"/>
          <w:szCs w:val="22"/>
          <w:lang w:eastAsia="x-none"/>
        </w:rPr>
        <w:t>ет</w:t>
      </w:r>
      <w:r w:rsidRPr="003B5440">
        <w:rPr>
          <w:rFonts w:ascii="Verdana" w:hAnsi="Verdana"/>
          <w:color w:val="000000"/>
          <w:sz w:val="22"/>
          <w:szCs w:val="22"/>
          <w:lang w:val="x-none" w:eastAsia="x-none"/>
        </w:rPr>
        <w:t xml:space="preserve"> поставку материалов и оборудования, перечень (номенклатура) и стоимость которых указаны в Приложении № </w:t>
      </w:r>
      <w:r w:rsidR="00A80214">
        <w:rPr>
          <w:rFonts w:ascii="Verdana" w:hAnsi="Verdana"/>
          <w:color w:val="000000"/>
          <w:sz w:val="22"/>
          <w:szCs w:val="22"/>
          <w:lang w:eastAsia="x-none"/>
        </w:rPr>
        <w:t>10</w:t>
      </w:r>
      <w:r w:rsidRPr="003B5440">
        <w:rPr>
          <w:rFonts w:ascii="Verdana" w:hAnsi="Verdana"/>
          <w:color w:val="000000"/>
          <w:sz w:val="22"/>
          <w:szCs w:val="22"/>
          <w:lang w:val="x-none" w:eastAsia="x-none"/>
        </w:rPr>
        <w:t xml:space="preserve"> к Договору.</w:t>
      </w:r>
    </w:p>
    <w:p w:rsidR="00B759B8" w:rsidRPr="003B5440" w:rsidRDefault="00B759B8" w:rsidP="00A80214">
      <w:pPr>
        <w:ind w:right="-1" w:firstLine="567"/>
        <w:jc w:val="both"/>
        <w:rPr>
          <w:rFonts w:ascii="Verdana" w:hAnsi="Verdana"/>
          <w:color w:val="000000"/>
          <w:sz w:val="22"/>
          <w:szCs w:val="22"/>
          <w:lang w:val="x-none" w:eastAsia="x-none"/>
        </w:rPr>
      </w:pPr>
      <w:r w:rsidRPr="003B5440">
        <w:rPr>
          <w:rFonts w:ascii="Verdana" w:hAnsi="Verdana"/>
          <w:color w:val="000000"/>
          <w:sz w:val="22"/>
          <w:szCs w:val="22"/>
          <w:lang w:val="x-none" w:eastAsia="x-none"/>
        </w:rPr>
        <w:t xml:space="preserve">3.2. Подрядчик обязуется поставить материалы и оборудование в соответствии с Приложением № </w:t>
      </w:r>
      <w:r w:rsidR="00A80214">
        <w:rPr>
          <w:rFonts w:ascii="Verdana" w:hAnsi="Verdana"/>
          <w:color w:val="000000"/>
          <w:sz w:val="22"/>
          <w:szCs w:val="22"/>
          <w:lang w:eastAsia="x-none"/>
        </w:rPr>
        <w:t>10</w:t>
      </w:r>
      <w:r w:rsidRPr="003B5440">
        <w:rPr>
          <w:rFonts w:ascii="Verdana" w:hAnsi="Verdana"/>
          <w:color w:val="000000"/>
          <w:sz w:val="22"/>
          <w:szCs w:val="22"/>
          <w:lang w:val="x-none" w:eastAsia="x-none"/>
        </w:rPr>
        <w:t xml:space="preserve"> к Договору для надлежащего выполнения Работ по Договору в сроки, определенные Приложением № 3 к Договору.</w:t>
      </w:r>
    </w:p>
    <w:p w:rsidR="00B759B8" w:rsidRPr="003B5440" w:rsidRDefault="00B759B8" w:rsidP="00A80214">
      <w:pPr>
        <w:ind w:right="-1" w:firstLine="567"/>
        <w:jc w:val="both"/>
        <w:rPr>
          <w:rFonts w:ascii="Verdana" w:hAnsi="Verdana"/>
          <w:color w:val="000000"/>
          <w:sz w:val="22"/>
          <w:szCs w:val="22"/>
          <w:lang w:val="x-none" w:eastAsia="x-none"/>
        </w:rPr>
      </w:pPr>
      <w:r w:rsidRPr="003B5440">
        <w:rPr>
          <w:rFonts w:ascii="Verdana" w:hAnsi="Verdana"/>
          <w:color w:val="000000"/>
          <w:sz w:val="22"/>
          <w:szCs w:val="22"/>
          <w:lang w:val="x-none" w:eastAsia="x-none"/>
        </w:rPr>
        <w:t>3.3. При поставке материалов и оборудования для производства Работ Подрядчик осматривает и проверяет их на</w:t>
      </w:r>
      <w:r w:rsidR="008D277E">
        <w:rPr>
          <w:rFonts w:ascii="Verdana" w:hAnsi="Verdana"/>
          <w:color w:val="000000"/>
          <w:sz w:val="22"/>
          <w:szCs w:val="22"/>
          <w:lang w:val="x-none" w:eastAsia="x-none"/>
        </w:rPr>
        <w:t xml:space="preserve"> соответствие условиям Договора</w:t>
      </w:r>
      <w:r w:rsidR="008D277E">
        <w:rPr>
          <w:rFonts w:ascii="Verdana" w:hAnsi="Verdana"/>
          <w:color w:val="000000"/>
          <w:sz w:val="22"/>
          <w:szCs w:val="22"/>
          <w:lang w:eastAsia="x-none"/>
        </w:rPr>
        <w:t xml:space="preserve">. </w:t>
      </w:r>
      <w:r w:rsidRPr="003B5440">
        <w:rPr>
          <w:rFonts w:ascii="Verdana" w:hAnsi="Verdana"/>
          <w:color w:val="000000"/>
          <w:sz w:val="22"/>
          <w:szCs w:val="22"/>
          <w:lang w:val="x-none" w:eastAsia="x-none"/>
        </w:rPr>
        <w:t>Тара (упаковка) должна обеспечить полную сохранность материалов и оборудования, предохранять их от повреждения при транспортировке и перегрузке. При этом оборудование и материалы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rsidR="00B759B8" w:rsidRPr="003B5440" w:rsidRDefault="00B759B8" w:rsidP="00B759B8">
      <w:pPr>
        <w:ind w:right="-1" w:firstLine="567"/>
        <w:jc w:val="both"/>
        <w:rPr>
          <w:rFonts w:ascii="Verdana" w:hAnsi="Verdana"/>
          <w:color w:val="000000"/>
          <w:sz w:val="22"/>
          <w:szCs w:val="22"/>
          <w:lang w:val="x-none" w:eastAsia="x-none"/>
        </w:rPr>
      </w:pPr>
      <w:r w:rsidRPr="003B5440">
        <w:rPr>
          <w:rFonts w:ascii="Verdana" w:hAnsi="Verdana"/>
          <w:color w:val="000000"/>
          <w:sz w:val="22"/>
          <w:szCs w:val="22"/>
          <w:lang w:val="x-none" w:eastAsia="x-none"/>
        </w:rPr>
        <w:t xml:space="preserve">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 </w:t>
      </w:r>
    </w:p>
    <w:p w:rsidR="00B759B8" w:rsidRPr="003B5440" w:rsidRDefault="00B759B8" w:rsidP="00B759B8">
      <w:pPr>
        <w:ind w:right="-1" w:firstLine="567"/>
        <w:jc w:val="both"/>
        <w:rPr>
          <w:rFonts w:ascii="Verdana" w:hAnsi="Verdana"/>
          <w:color w:val="000000"/>
          <w:sz w:val="22"/>
          <w:szCs w:val="22"/>
          <w:lang w:val="x-none" w:eastAsia="x-none"/>
        </w:rPr>
      </w:pPr>
      <w:r w:rsidRPr="003B5440">
        <w:rPr>
          <w:rFonts w:ascii="Verdana" w:hAnsi="Verdana"/>
          <w:color w:val="000000"/>
          <w:sz w:val="22"/>
          <w:szCs w:val="22"/>
          <w:lang w:val="x-none" w:eastAsia="x-none"/>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rsidR="00B759B8" w:rsidRPr="003B5440" w:rsidRDefault="00B759B8" w:rsidP="008D277E">
      <w:pPr>
        <w:ind w:right="-1" w:firstLine="567"/>
        <w:jc w:val="both"/>
        <w:rPr>
          <w:rFonts w:ascii="Verdana" w:hAnsi="Verdana"/>
          <w:color w:val="000000"/>
          <w:sz w:val="22"/>
          <w:szCs w:val="22"/>
          <w:lang w:val="x-none" w:eastAsia="x-none"/>
        </w:rPr>
      </w:pPr>
      <w:r w:rsidRPr="003B5440">
        <w:rPr>
          <w:rFonts w:ascii="Verdana" w:hAnsi="Verdana"/>
          <w:color w:val="000000"/>
          <w:sz w:val="22"/>
          <w:szCs w:val="22"/>
          <w:lang w:val="x-none" w:eastAsia="x-none"/>
        </w:rPr>
        <w:t xml:space="preserve">3.4. Материалы и оборудование, поставляемые Подрядчиком (Приложение № </w:t>
      </w:r>
      <w:r w:rsidR="008D277E">
        <w:rPr>
          <w:rFonts w:ascii="Verdana" w:hAnsi="Verdana"/>
          <w:color w:val="000000"/>
          <w:sz w:val="22"/>
          <w:szCs w:val="22"/>
          <w:lang w:eastAsia="x-none"/>
        </w:rPr>
        <w:t>10</w:t>
      </w:r>
      <w:r w:rsidRPr="003B5440">
        <w:rPr>
          <w:rFonts w:ascii="Verdana" w:hAnsi="Verdana"/>
          <w:color w:val="000000"/>
          <w:sz w:val="22"/>
          <w:szCs w:val="22"/>
          <w:lang w:val="x-none" w:eastAsia="x-none"/>
        </w:rPr>
        <w:t xml:space="preserve">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w:t>
      </w:r>
      <w:r w:rsidR="008D277E">
        <w:rPr>
          <w:rFonts w:ascii="Verdana" w:hAnsi="Verdana"/>
          <w:color w:val="000000"/>
          <w:sz w:val="22"/>
          <w:szCs w:val="22"/>
          <w:lang w:eastAsia="x-none"/>
        </w:rPr>
        <w:t>10</w:t>
      </w:r>
      <w:r w:rsidRPr="003B5440">
        <w:rPr>
          <w:rFonts w:ascii="Verdana" w:hAnsi="Verdana"/>
          <w:color w:val="000000"/>
          <w:sz w:val="22"/>
          <w:szCs w:val="22"/>
          <w:lang w:val="x-none" w:eastAsia="x-none"/>
        </w:rPr>
        <w:t xml:space="preserve"> к Договору,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rsidR="00B759B8" w:rsidRPr="003B5440" w:rsidRDefault="00B759B8" w:rsidP="00B759B8">
      <w:pPr>
        <w:ind w:right="-1" w:firstLine="567"/>
        <w:jc w:val="both"/>
        <w:rPr>
          <w:rFonts w:ascii="Verdana" w:hAnsi="Verdana"/>
          <w:color w:val="000000"/>
          <w:sz w:val="22"/>
          <w:szCs w:val="22"/>
          <w:lang w:val="x-none" w:eastAsia="x-none"/>
        </w:rPr>
      </w:pPr>
      <w:r w:rsidRPr="003B5440">
        <w:rPr>
          <w:rFonts w:ascii="Verdana" w:hAnsi="Verdana"/>
          <w:color w:val="000000"/>
          <w:sz w:val="22"/>
          <w:szCs w:val="22"/>
          <w:lang w:val="x-none" w:eastAsia="x-none"/>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rsidR="00B759B8" w:rsidRPr="003B5440" w:rsidRDefault="00B759B8" w:rsidP="00B759B8">
      <w:pPr>
        <w:ind w:right="-1" w:firstLine="567"/>
        <w:jc w:val="both"/>
        <w:rPr>
          <w:rFonts w:ascii="Verdana" w:hAnsi="Verdana"/>
          <w:color w:val="000000"/>
          <w:sz w:val="22"/>
          <w:szCs w:val="22"/>
          <w:lang w:eastAsia="x-none"/>
        </w:rPr>
      </w:pPr>
      <w:r w:rsidRPr="003B5440">
        <w:rPr>
          <w:rFonts w:ascii="Verdana" w:hAnsi="Verdana"/>
          <w:color w:val="000000"/>
          <w:sz w:val="22"/>
          <w:szCs w:val="22"/>
          <w:lang w:val="x-none" w:eastAsia="x-none"/>
        </w:rPr>
        <w:lastRenderedPageBreak/>
        <w:t>3.6. Право собственности на материалы и оборудование переходит к Заказчику в момент сдачи–приемки Работ и подписания Заказчиком соответствующих актов формы КС-2 в соответствии с разделом 4 Договора. Риск случайной гибели или повреждения оборудования и материалов переходит от Подрядчика к Заказчику в момент подписания Сторонами Итогового акта сдачи-приемки выполненных работ.</w:t>
      </w:r>
    </w:p>
    <w:p w:rsidR="00B759B8" w:rsidRPr="003B5440" w:rsidRDefault="00B759B8" w:rsidP="00B759B8">
      <w:pPr>
        <w:ind w:right="-1" w:firstLine="567"/>
        <w:jc w:val="both"/>
        <w:rPr>
          <w:rFonts w:ascii="Verdana" w:hAnsi="Verdana"/>
          <w:b/>
          <w:color w:val="000000"/>
          <w:sz w:val="22"/>
          <w:szCs w:val="22"/>
          <w:lang w:eastAsia="x-none"/>
        </w:rPr>
      </w:pPr>
    </w:p>
    <w:p w:rsidR="00B759B8" w:rsidRPr="00B759B8" w:rsidRDefault="00B759B8" w:rsidP="00B759B8">
      <w:pPr>
        <w:ind w:right="-1" w:firstLine="567"/>
        <w:jc w:val="center"/>
        <w:rPr>
          <w:rFonts w:ascii="Verdana" w:hAnsi="Verdana"/>
          <w:b/>
          <w:color w:val="000000"/>
          <w:sz w:val="22"/>
          <w:szCs w:val="22"/>
          <w:lang w:eastAsia="x-none"/>
        </w:rPr>
      </w:pPr>
      <w:r w:rsidRPr="00B759B8">
        <w:rPr>
          <w:rFonts w:ascii="Verdana" w:hAnsi="Verdana"/>
          <w:b/>
          <w:color w:val="000000"/>
          <w:sz w:val="22"/>
          <w:szCs w:val="22"/>
          <w:lang w:eastAsia="x-none"/>
        </w:rPr>
        <w:t>4.</w:t>
      </w:r>
      <w:r w:rsidRPr="00B759B8">
        <w:rPr>
          <w:b/>
          <w:sz w:val="22"/>
          <w:szCs w:val="22"/>
          <w:lang w:val="x-none" w:eastAsia="x-none"/>
        </w:rPr>
        <w:t xml:space="preserve"> </w:t>
      </w:r>
      <w:r w:rsidRPr="00B759B8">
        <w:rPr>
          <w:rFonts w:ascii="Verdana" w:hAnsi="Verdana"/>
          <w:b/>
          <w:color w:val="000000"/>
          <w:sz w:val="22"/>
          <w:szCs w:val="22"/>
          <w:lang w:eastAsia="x-none"/>
        </w:rPr>
        <w:t>Обеспечение строительства лесами и защитными улавливающими сооружениями (ЗУС).</w:t>
      </w:r>
    </w:p>
    <w:p w:rsidR="00B759B8" w:rsidRPr="00341E34" w:rsidRDefault="00B759B8" w:rsidP="00341E34">
      <w:pPr>
        <w:ind w:right="-1"/>
        <w:jc w:val="both"/>
        <w:rPr>
          <w:rFonts w:ascii="Verdana" w:hAnsi="Verdana"/>
          <w:b/>
          <w:i/>
          <w:color w:val="000000"/>
          <w:sz w:val="22"/>
          <w:highlight w:val="green"/>
        </w:rPr>
      </w:pPr>
    </w:p>
    <w:p w:rsidR="00EE53B1" w:rsidRPr="00EE53B1" w:rsidRDefault="00EE53B1" w:rsidP="00EE53B1">
      <w:pPr>
        <w:spacing w:before="120" w:after="120"/>
        <w:ind w:firstLine="567"/>
        <w:jc w:val="both"/>
        <w:rPr>
          <w:rFonts w:ascii="Verdana" w:hAnsi="Verdana"/>
          <w:color w:val="000000"/>
          <w:sz w:val="22"/>
          <w:szCs w:val="22"/>
          <w:lang w:eastAsia="x-none"/>
        </w:rPr>
      </w:pPr>
      <w:r w:rsidRPr="00EE53B1">
        <w:rPr>
          <w:rFonts w:ascii="Verdana" w:hAnsi="Verdana"/>
          <w:color w:val="000000"/>
          <w:sz w:val="22"/>
          <w:szCs w:val="22"/>
          <w:lang w:eastAsia="x-none"/>
        </w:rPr>
        <w:t xml:space="preserve">4.1. При наличии у Заказчика возможности Подрядчик может на основании заявок, составленных по форме Приложения № </w:t>
      </w:r>
      <w:r>
        <w:rPr>
          <w:rFonts w:ascii="Verdana" w:hAnsi="Verdana"/>
          <w:color w:val="000000"/>
          <w:sz w:val="22"/>
          <w:szCs w:val="22"/>
          <w:lang w:eastAsia="x-none"/>
        </w:rPr>
        <w:t>12</w:t>
      </w:r>
      <w:r w:rsidRPr="00EE53B1">
        <w:rPr>
          <w:rFonts w:ascii="Verdana" w:hAnsi="Verdana"/>
          <w:color w:val="000000"/>
          <w:sz w:val="22"/>
          <w:szCs w:val="22"/>
          <w:lang w:eastAsia="x-none"/>
        </w:rPr>
        <w:t xml:space="preserve"> к Договору, запросить у Заказчика смонтировать строительные леса и ЗУС и в соответствии с </w:t>
      </w:r>
      <w:proofErr w:type="gramStart"/>
      <w:r w:rsidRPr="00EE53B1">
        <w:rPr>
          <w:rFonts w:ascii="Verdana" w:hAnsi="Verdana"/>
          <w:color w:val="000000"/>
          <w:sz w:val="22"/>
          <w:szCs w:val="22"/>
          <w:lang w:eastAsia="x-none"/>
        </w:rPr>
        <w:t>согласованным</w:t>
      </w:r>
      <w:proofErr w:type="gramEnd"/>
      <w:r w:rsidRPr="00EE53B1">
        <w:rPr>
          <w:rFonts w:ascii="Verdana" w:hAnsi="Verdana"/>
          <w:color w:val="000000"/>
          <w:sz w:val="22"/>
          <w:szCs w:val="22"/>
          <w:lang w:eastAsia="x-none"/>
        </w:rPr>
        <w:t xml:space="preserve"> ППР и предоставить их во временное пользование Подрядчику для выполнения Работ на указанный в заявке срок (далее – заявка на монтаж). Подрядчик несет ответственность за сохранность строительных лесов и ЗУС, предоставленных Заказчиком, в течение всего срока пользования ими.</w:t>
      </w:r>
    </w:p>
    <w:p w:rsidR="00EE53B1" w:rsidRPr="00EE53B1" w:rsidRDefault="00EE53B1" w:rsidP="00EE53B1">
      <w:pPr>
        <w:spacing w:before="120" w:after="120"/>
        <w:ind w:firstLine="567"/>
        <w:jc w:val="both"/>
        <w:rPr>
          <w:rFonts w:ascii="Verdana" w:hAnsi="Verdana"/>
          <w:color w:val="000000"/>
          <w:sz w:val="22"/>
          <w:szCs w:val="22"/>
          <w:lang w:eastAsia="x-none"/>
        </w:rPr>
      </w:pPr>
      <w:r w:rsidRPr="00EE53B1">
        <w:rPr>
          <w:rFonts w:ascii="Verdana" w:hAnsi="Verdana"/>
          <w:color w:val="000000"/>
          <w:sz w:val="22"/>
          <w:szCs w:val="22"/>
          <w:lang w:eastAsia="x-none"/>
        </w:rPr>
        <w:t xml:space="preserve">По окончании пользования лесами/ЗУС Подрядчик направляет Заказчику заявку на демонтаж строительных лесов/ЗУС (далее – заявка на демонтаж), с </w:t>
      </w:r>
      <w:proofErr w:type="gramStart"/>
      <w:r w:rsidRPr="00EE53B1">
        <w:rPr>
          <w:rFonts w:ascii="Verdana" w:hAnsi="Verdana"/>
          <w:color w:val="000000"/>
          <w:sz w:val="22"/>
          <w:szCs w:val="22"/>
          <w:lang w:eastAsia="x-none"/>
        </w:rPr>
        <w:t>даты</w:t>
      </w:r>
      <w:proofErr w:type="gramEnd"/>
      <w:r w:rsidRPr="00EE53B1">
        <w:rPr>
          <w:rFonts w:ascii="Verdana" w:hAnsi="Verdana"/>
          <w:color w:val="000000"/>
          <w:sz w:val="22"/>
          <w:szCs w:val="22"/>
          <w:lang w:eastAsia="x-none"/>
        </w:rPr>
        <w:t xml:space="preserve"> получения которой пользование Подрядчиком строительными лесами/ЗУС считается оконченным.</w:t>
      </w:r>
    </w:p>
    <w:p w:rsidR="00EE53B1" w:rsidRPr="00EE53B1" w:rsidRDefault="00EE53B1" w:rsidP="00EE53B1">
      <w:pPr>
        <w:spacing w:before="120" w:after="120"/>
        <w:ind w:firstLine="567"/>
        <w:jc w:val="both"/>
        <w:rPr>
          <w:rFonts w:ascii="Verdana" w:hAnsi="Verdana"/>
          <w:color w:val="000000"/>
          <w:sz w:val="22"/>
          <w:szCs w:val="22"/>
          <w:lang w:eastAsia="x-none"/>
        </w:rPr>
      </w:pPr>
      <w:r w:rsidRPr="00EE53B1">
        <w:rPr>
          <w:rFonts w:ascii="Verdana" w:hAnsi="Verdana"/>
          <w:color w:val="000000"/>
          <w:sz w:val="22"/>
          <w:szCs w:val="22"/>
          <w:lang w:eastAsia="x-none"/>
        </w:rPr>
        <w:t>4.2.</w:t>
      </w:r>
      <w:r w:rsidRPr="00EE53B1">
        <w:rPr>
          <w:rFonts w:ascii="Verdana" w:hAnsi="Verdana"/>
          <w:color w:val="000000"/>
          <w:sz w:val="22"/>
          <w:szCs w:val="22"/>
          <w:lang w:eastAsia="x-none"/>
        </w:rPr>
        <w:tab/>
        <w:t>В случае использования Подрядчиком строительных лесов/ЗУС, предоставленных Заказчиком:</w:t>
      </w:r>
    </w:p>
    <w:p w:rsidR="00EE53B1" w:rsidRPr="00EE53B1" w:rsidRDefault="00EE53B1" w:rsidP="00EE53B1">
      <w:pPr>
        <w:spacing w:before="120" w:after="120"/>
        <w:ind w:firstLine="567"/>
        <w:jc w:val="both"/>
        <w:rPr>
          <w:rFonts w:ascii="Verdana" w:hAnsi="Verdana"/>
          <w:color w:val="000000"/>
          <w:sz w:val="22"/>
          <w:szCs w:val="22"/>
          <w:lang w:eastAsia="x-none"/>
        </w:rPr>
      </w:pPr>
      <w:r w:rsidRPr="00EE53B1">
        <w:rPr>
          <w:rFonts w:ascii="Verdana" w:hAnsi="Verdana"/>
          <w:color w:val="000000"/>
          <w:sz w:val="22"/>
          <w:szCs w:val="22"/>
          <w:lang w:eastAsia="x-none"/>
        </w:rPr>
        <w:t>- в нарушение требований ППР (технологической карты в составе ППР); либо</w:t>
      </w:r>
    </w:p>
    <w:p w:rsidR="00EE53B1" w:rsidRPr="00EE53B1" w:rsidRDefault="00EE53B1" w:rsidP="00EE53B1">
      <w:pPr>
        <w:spacing w:before="120" w:after="120"/>
        <w:ind w:firstLine="567"/>
        <w:jc w:val="both"/>
        <w:rPr>
          <w:rFonts w:ascii="Verdana" w:hAnsi="Verdana"/>
          <w:color w:val="000000"/>
          <w:sz w:val="22"/>
          <w:szCs w:val="22"/>
          <w:lang w:eastAsia="x-none"/>
        </w:rPr>
      </w:pPr>
      <w:r w:rsidRPr="00EE53B1">
        <w:rPr>
          <w:rFonts w:ascii="Verdana" w:hAnsi="Verdana"/>
          <w:color w:val="000000"/>
          <w:sz w:val="22"/>
          <w:szCs w:val="22"/>
          <w:lang w:eastAsia="x-none"/>
        </w:rPr>
        <w:t xml:space="preserve">- не по назначению (не для производства тех видов Работ, которые указаны в заявке); </w:t>
      </w:r>
    </w:p>
    <w:p w:rsidR="00EE53B1" w:rsidRPr="00EE53B1" w:rsidRDefault="00EE53B1" w:rsidP="00EE53B1">
      <w:pPr>
        <w:spacing w:before="120" w:after="120"/>
        <w:ind w:firstLine="567"/>
        <w:jc w:val="both"/>
        <w:rPr>
          <w:rFonts w:ascii="Verdana" w:hAnsi="Verdana"/>
          <w:color w:val="000000"/>
          <w:sz w:val="22"/>
          <w:szCs w:val="22"/>
          <w:lang w:eastAsia="x-none"/>
        </w:rPr>
      </w:pPr>
      <w:r w:rsidRPr="00EE53B1">
        <w:rPr>
          <w:rFonts w:ascii="Verdana" w:hAnsi="Verdana"/>
          <w:color w:val="000000"/>
          <w:sz w:val="22"/>
          <w:szCs w:val="22"/>
          <w:lang w:eastAsia="x-none"/>
        </w:rPr>
        <w:t>Заказчик вправе направить Подрядчику требование об устранении нарушения порядка использования строительных лесов/ЗУС и взыскать штраф за такое нарушение в размере 10% от стоимости монтажа и демонтаж таких строительных лесов/ЗУС.</w:t>
      </w:r>
    </w:p>
    <w:p w:rsidR="00EE53B1" w:rsidRDefault="00EE53B1" w:rsidP="00EE53B1">
      <w:pPr>
        <w:spacing w:before="120" w:after="120"/>
        <w:ind w:firstLine="567"/>
        <w:jc w:val="both"/>
        <w:rPr>
          <w:rFonts w:ascii="Verdana" w:hAnsi="Verdana"/>
          <w:color w:val="000000"/>
          <w:sz w:val="22"/>
          <w:szCs w:val="22"/>
          <w:lang w:val="en-US" w:eastAsia="x-none"/>
        </w:rPr>
      </w:pPr>
      <w:r w:rsidRPr="00EE53B1">
        <w:rPr>
          <w:rFonts w:ascii="Verdana" w:hAnsi="Verdana"/>
          <w:color w:val="000000"/>
          <w:sz w:val="22"/>
          <w:szCs w:val="22"/>
          <w:lang w:eastAsia="x-none"/>
        </w:rPr>
        <w:t>В случае если Подрядчик не устраняет выявленное нарушение порядка использования строительных лесов/ЗУС, то Заказчик вправе направить Подрядчику уведомление о прекращении последним использования строительных лесов/ЗУС и произвести демонтаж по истечении 5 (Пяти) дней с момента получения Подрядчиком указанного уведомления.</w:t>
      </w:r>
    </w:p>
    <w:p w:rsidR="00141D6F" w:rsidRPr="00141D6F" w:rsidRDefault="00141D6F" w:rsidP="00141D6F">
      <w:pPr>
        <w:spacing w:before="120" w:after="120"/>
        <w:ind w:firstLine="567"/>
        <w:jc w:val="both"/>
        <w:rPr>
          <w:rFonts w:ascii="Verdana" w:hAnsi="Verdana"/>
          <w:color w:val="000000"/>
          <w:sz w:val="22"/>
          <w:szCs w:val="22"/>
          <w:lang w:eastAsia="x-none"/>
        </w:rPr>
      </w:pPr>
      <w:r w:rsidRPr="00141D6F">
        <w:rPr>
          <w:rFonts w:ascii="Verdana" w:hAnsi="Verdana"/>
          <w:color w:val="000000"/>
          <w:sz w:val="22"/>
          <w:szCs w:val="22"/>
          <w:lang w:eastAsia="x-none"/>
        </w:rPr>
        <w:t xml:space="preserve">4.3. В случае непредставления Подрядчиком по истечении срока, указанного в первоначальной заявке на монтаж, заявки на демонтаж строительных лесов/ЗУС, Заказчик вправе: </w:t>
      </w:r>
    </w:p>
    <w:p w:rsidR="00141D6F" w:rsidRPr="00141D6F" w:rsidRDefault="00141D6F" w:rsidP="00141D6F">
      <w:pPr>
        <w:spacing w:before="120" w:after="120"/>
        <w:ind w:firstLine="567"/>
        <w:jc w:val="both"/>
        <w:rPr>
          <w:rFonts w:ascii="Verdana" w:hAnsi="Verdana"/>
          <w:color w:val="000000"/>
          <w:sz w:val="22"/>
          <w:szCs w:val="22"/>
          <w:lang w:eastAsia="x-none"/>
        </w:rPr>
      </w:pPr>
      <w:r w:rsidRPr="00141D6F">
        <w:rPr>
          <w:rFonts w:ascii="Verdana" w:hAnsi="Verdana"/>
          <w:color w:val="000000"/>
          <w:sz w:val="22"/>
          <w:szCs w:val="22"/>
          <w:lang w:eastAsia="x-none"/>
        </w:rPr>
        <w:t xml:space="preserve"> - направить Подрядчику уведомление о прекращении последним использования строительных лесов/ЗУС и произвести их немедленный демонтаж;</w:t>
      </w:r>
    </w:p>
    <w:p w:rsidR="00141D6F" w:rsidRPr="00141D6F" w:rsidRDefault="00141D6F" w:rsidP="00141D6F">
      <w:pPr>
        <w:spacing w:before="120" w:after="120"/>
        <w:ind w:firstLine="567"/>
        <w:jc w:val="both"/>
        <w:rPr>
          <w:rFonts w:ascii="Verdana" w:hAnsi="Verdana"/>
          <w:color w:val="000000"/>
          <w:sz w:val="22"/>
          <w:szCs w:val="22"/>
          <w:lang w:eastAsia="x-none"/>
        </w:rPr>
      </w:pPr>
      <w:r w:rsidRPr="00141D6F">
        <w:rPr>
          <w:rFonts w:ascii="Verdana" w:hAnsi="Verdana"/>
          <w:color w:val="000000"/>
          <w:sz w:val="22"/>
          <w:szCs w:val="22"/>
          <w:lang w:eastAsia="x-none"/>
        </w:rPr>
        <w:t xml:space="preserve">- потребовать плату </w:t>
      </w:r>
      <w:proofErr w:type="gramStart"/>
      <w:r w:rsidRPr="00141D6F">
        <w:rPr>
          <w:rFonts w:ascii="Verdana" w:hAnsi="Verdana"/>
          <w:color w:val="000000"/>
          <w:sz w:val="22"/>
          <w:szCs w:val="22"/>
          <w:lang w:eastAsia="x-none"/>
        </w:rPr>
        <w:t>за фактическое пользование строительными лесами за период с даты окончания указанного в заявке на монтаж</w:t>
      </w:r>
      <w:proofErr w:type="gramEnd"/>
      <w:r w:rsidRPr="00141D6F">
        <w:rPr>
          <w:rFonts w:ascii="Verdana" w:hAnsi="Verdana"/>
          <w:color w:val="000000"/>
          <w:sz w:val="22"/>
          <w:szCs w:val="22"/>
          <w:lang w:eastAsia="x-none"/>
        </w:rPr>
        <w:t xml:space="preserve"> срока (далее – плата за пользование строительными лесами/ЗУС). </w:t>
      </w:r>
      <w:proofErr w:type="gramStart"/>
      <w:r w:rsidRPr="00141D6F">
        <w:rPr>
          <w:rFonts w:ascii="Verdana" w:hAnsi="Verdana"/>
          <w:color w:val="000000"/>
          <w:sz w:val="22"/>
          <w:szCs w:val="22"/>
          <w:lang w:eastAsia="x-none"/>
        </w:rPr>
        <w:t xml:space="preserve">Плата за пользование строительными лесами/ЗУС составляет 10% от стоимости монтажа и демонтажа строительных лесов/ЗУС, указанной в Приложении № 12.2 к Договору, за каждый календарный день пользования строительными лесами/ЗУС по истечении срока, указанного в заявке, (1) до момента предоставления заявки </w:t>
      </w:r>
      <w:r w:rsidRPr="00141D6F">
        <w:rPr>
          <w:rFonts w:ascii="Verdana" w:hAnsi="Verdana"/>
          <w:color w:val="000000"/>
          <w:sz w:val="22"/>
          <w:szCs w:val="22"/>
          <w:lang w:eastAsia="x-none"/>
        </w:rPr>
        <w:lastRenderedPageBreak/>
        <w:t>на демонтаж строительных лесов/ЗУС, либо (2) до даты демонтажа строительных лесов/ЗУС Заказчиком (в зависимости от того, что</w:t>
      </w:r>
      <w:proofErr w:type="gramEnd"/>
      <w:r w:rsidRPr="00141D6F">
        <w:rPr>
          <w:rFonts w:ascii="Verdana" w:hAnsi="Verdana"/>
          <w:color w:val="000000"/>
          <w:sz w:val="22"/>
          <w:szCs w:val="22"/>
          <w:lang w:eastAsia="x-none"/>
        </w:rPr>
        <w:t xml:space="preserve"> наступит ранее);</w:t>
      </w:r>
    </w:p>
    <w:p w:rsidR="00141D6F" w:rsidRPr="00141D6F" w:rsidRDefault="00141D6F" w:rsidP="00141D6F">
      <w:pPr>
        <w:spacing w:before="120" w:after="120"/>
        <w:ind w:firstLine="567"/>
        <w:jc w:val="both"/>
        <w:rPr>
          <w:rFonts w:ascii="Verdana" w:hAnsi="Verdana"/>
          <w:color w:val="000000"/>
          <w:sz w:val="22"/>
          <w:szCs w:val="22"/>
          <w:lang w:eastAsia="x-none"/>
        </w:rPr>
      </w:pPr>
      <w:r w:rsidRPr="00141D6F">
        <w:rPr>
          <w:rFonts w:ascii="Verdana" w:hAnsi="Verdana"/>
          <w:color w:val="000000"/>
          <w:sz w:val="22"/>
          <w:szCs w:val="22"/>
          <w:lang w:eastAsia="x-none"/>
        </w:rPr>
        <w:t>- осуществить повторный монтаж ранее демонтированных строительных лесов/ЗУС на основании заявки Подрядчика на повторный монтаж при условии оплаты Подрядчиком стоимости монтажа и демонтажа строительных лесов/ЗУС, указанной в Приложении № 12.2 к Договору;</w:t>
      </w:r>
    </w:p>
    <w:p w:rsidR="00141D6F" w:rsidRPr="00141D6F" w:rsidRDefault="00141D6F" w:rsidP="00141D6F">
      <w:pPr>
        <w:spacing w:before="120" w:after="120"/>
        <w:ind w:firstLine="567"/>
        <w:jc w:val="both"/>
        <w:rPr>
          <w:rFonts w:ascii="Verdana" w:hAnsi="Verdana"/>
          <w:color w:val="000000"/>
          <w:sz w:val="22"/>
          <w:szCs w:val="22"/>
          <w:lang w:eastAsia="x-none"/>
        </w:rPr>
      </w:pPr>
      <w:proofErr w:type="gramStart"/>
      <w:r w:rsidRPr="00141D6F">
        <w:rPr>
          <w:rFonts w:ascii="Verdana" w:hAnsi="Verdana"/>
          <w:color w:val="000000"/>
          <w:sz w:val="22"/>
          <w:szCs w:val="22"/>
          <w:lang w:eastAsia="x-none"/>
        </w:rPr>
        <w:t>- согласовать заявку Подрядчика на продле</w:t>
      </w:r>
      <w:bookmarkStart w:id="2" w:name="_GoBack"/>
      <w:bookmarkEnd w:id="2"/>
      <w:r w:rsidRPr="00141D6F">
        <w:rPr>
          <w:rFonts w:ascii="Verdana" w:hAnsi="Verdana"/>
          <w:color w:val="000000"/>
          <w:sz w:val="22"/>
          <w:szCs w:val="22"/>
          <w:lang w:eastAsia="x-none"/>
        </w:rPr>
        <w:t>ние пользования строительными лесами/ЗУС (заявку на повторный монтаж/демонтаж строительных лесов/ЗУС) без оплаты Подрядчиком платы за пользование строительными лесами/ЗУС или за монтаж/демонтаж в случае, когда необходимость предоставления строительных лесов/ЗУС за пределами указанного в заявке срока вызвана обстоятельствами, за которые Подрядчик не отвечает.</w:t>
      </w:r>
      <w:proofErr w:type="gramEnd"/>
    </w:p>
    <w:p w:rsidR="00EE53B1" w:rsidRPr="00EE53B1" w:rsidRDefault="00EE53B1" w:rsidP="00EE53B1">
      <w:pPr>
        <w:spacing w:before="120" w:after="120"/>
        <w:ind w:firstLine="567"/>
        <w:jc w:val="both"/>
        <w:rPr>
          <w:rFonts w:ascii="Verdana" w:hAnsi="Verdana"/>
          <w:color w:val="000000"/>
          <w:sz w:val="22"/>
          <w:szCs w:val="22"/>
          <w:lang w:eastAsia="x-none"/>
        </w:rPr>
      </w:pPr>
      <w:r w:rsidRPr="00EE53B1">
        <w:rPr>
          <w:rFonts w:ascii="Verdana" w:hAnsi="Verdana"/>
          <w:color w:val="000000"/>
          <w:sz w:val="22"/>
          <w:szCs w:val="22"/>
          <w:lang w:eastAsia="x-none"/>
        </w:rPr>
        <w:t>4.4.</w:t>
      </w:r>
      <w:r w:rsidRPr="00EE53B1">
        <w:rPr>
          <w:rFonts w:ascii="Verdana" w:hAnsi="Verdana"/>
          <w:color w:val="000000"/>
          <w:sz w:val="22"/>
          <w:szCs w:val="22"/>
          <w:lang w:eastAsia="x-none"/>
        </w:rPr>
        <w:tab/>
        <w:t>В случае демонтажа Заказчиком строительных лесов/ЗУС по основаниям, указанным в п. 4.2 и 4.3 Договора Подрядчик не вправе ссылаться на невозможность выполнения Работ по Договору вследствие отсутствия строительных лесов/ЗУС, а также ссылаться на указанные обстоятельства, как освобождающие его от ответственности за нарушение сроков выполнения Работ.</w:t>
      </w:r>
    </w:p>
    <w:p w:rsidR="00EE53B1" w:rsidRDefault="00EE53B1" w:rsidP="00EE53B1">
      <w:pPr>
        <w:spacing w:before="120" w:after="120"/>
        <w:ind w:firstLine="567"/>
        <w:jc w:val="both"/>
        <w:rPr>
          <w:rFonts w:ascii="Verdana" w:hAnsi="Verdana"/>
          <w:color w:val="000000"/>
          <w:sz w:val="22"/>
          <w:szCs w:val="22"/>
          <w:lang w:eastAsia="x-none"/>
        </w:rPr>
      </w:pPr>
      <w:r w:rsidRPr="00EE53B1">
        <w:rPr>
          <w:rFonts w:ascii="Verdana" w:hAnsi="Verdana"/>
          <w:color w:val="000000"/>
          <w:sz w:val="22"/>
          <w:szCs w:val="22"/>
          <w:lang w:eastAsia="x-none"/>
        </w:rPr>
        <w:t>4.5.</w:t>
      </w:r>
      <w:r w:rsidRPr="00EE53B1">
        <w:rPr>
          <w:rFonts w:ascii="Verdana" w:hAnsi="Verdana"/>
          <w:color w:val="000000"/>
          <w:sz w:val="22"/>
          <w:szCs w:val="22"/>
          <w:lang w:eastAsia="x-none"/>
        </w:rPr>
        <w:tab/>
      </w:r>
      <w:proofErr w:type="gramStart"/>
      <w:r w:rsidRPr="00EE53B1">
        <w:rPr>
          <w:rFonts w:ascii="Verdana" w:hAnsi="Verdana"/>
          <w:color w:val="000000"/>
          <w:sz w:val="22"/>
          <w:szCs w:val="22"/>
          <w:lang w:eastAsia="x-none"/>
        </w:rPr>
        <w:t xml:space="preserve">Расценки, указанные в Приложении № </w:t>
      </w:r>
      <w:r>
        <w:rPr>
          <w:rFonts w:ascii="Verdana" w:hAnsi="Verdana"/>
          <w:color w:val="000000"/>
          <w:sz w:val="22"/>
          <w:szCs w:val="22"/>
          <w:lang w:eastAsia="x-none"/>
        </w:rPr>
        <w:t>12.1</w:t>
      </w:r>
      <w:r w:rsidRPr="00EE53B1">
        <w:rPr>
          <w:rFonts w:ascii="Verdana" w:hAnsi="Verdana"/>
          <w:color w:val="000000"/>
          <w:sz w:val="22"/>
          <w:szCs w:val="22"/>
          <w:lang w:eastAsia="x-none"/>
        </w:rPr>
        <w:t>. к Договору, используются исключительно для расчета размеров штрафа, указанного в пункте 4.2 Договора, стоимости работ по монтажу/демонтажу строительных лесов/ЗУС по заявке на повторный монтаж/демонтаж и платы за пользование строительными лесами/ЗУС (п.4.3.</w:t>
      </w:r>
      <w:proofErr w:type="gramEnd"/>
      <w:r w:rsidRPr="00EE53B1">
        <w:rPr>
          <w:rFonts w:ascii="Verdana" w:hAnsi="Verdana"/>
          <w:color w:val="000000"/>
          <w:sz w:val="22"/>
          <w:szCs w:val="22"/>
          <w:lang w:eastAsia="x-none"/>
        </w:rPr>
        <w:t xml:space="preserve"> </w:t>
      </w:r>
      <w:proofErr w:type="gramStart"/>
      <w:r w:rsidRPr="00EE53B1">
        <w:rPr>
          <w:rFonts w:ascii="Verdana" w:hAnsi="Verdana"/>
          <w:color w:val="000000"/>
          <w:sz w:val="22"/>
          <w:szCs w:val="22"/>
          <w:lang w:eastAsia="x-none"/>
        </w:rPr>
        <w:t>Договора).</w:t>
      </w:r>
      <w:proofErr w:type="gramEnd"/>
    </w:p>
    <w:p w:rsidR="00EE53B1" w:rsidRDefault="00EE53B1" w:rsidP="00EE53B1">
      <w:pPr>
        <w:spacing w:before="120" w:after="120"/>
        <w:ind w:firstLine="567"/>
        <w:jc w:val="both"/>
        <w:rPr>
          <w:rFonts w:ascii="Verdana" w:hAnsi="Verdana"/>
          <w:color w:val="000000"/>
          <w:sz w:val="22"/>
          <w:szCs w:val="22"/>
          <w:lang w:eastAsia="x-none"/>
        </w:rPr>
      </w:pPr>
    </w:p>
    <w:p w:rsidR="00B759B8" w:rsidRPr="00B759B8" w:rsidRDefault="00EE53B1" w:rsidP="00EE53B1">
      <w:pPr>
        <w:spacing w:before="120" w:after="120"/>
        <w:ind w:left="2124" w:firstLine="708"/>
        <w:jc w:val="both"/>
        <w:rPr>
          <w:rFonts w:ascii="Verdana" w:hAnsi="Verdana"/>
          <w:b/>
          <w:color w:val="000000"/>
          <w:sz w:val="22"/>
          <w:szCs w:val="22"/>
        </w:rPr>
      </w:pPr>
      <w:r w:rsidRPr="00EE53B1">
        <w:rPr>
          <w:rFonts w:ascii="Verdana" w:hAnsi="Verdana"/>
          <w:color w:val="000000"/>
          <w:sz w:val="22"/>
          <w:szCs w:val="22"/>
          <w:lang w:eastAsia="x-none"/>
        </w:rPr>
        <w:t xml:space="preserve"> </w:t>
      </w:r>
      <w:r w:rsidR="00B759B8" w:rsidRPr="00B759B8">
        <w:rPr>
          <w:rFonts w:ascii="Verdana" w:hAnsi="Verdana"/>
          <w:b/>
          <w:color w:val="000000"/>
          <w:sz w:val="22"/>
          <w:szCs w:val="22"/>
        </w:rPr>
        <w:t>5. Порядок сдачи-приемки Работ</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5.1. Подрядчик производит сдачу результатов выполненных Работ ежемесячно и окончательно (после завершения всех Работ по Договору).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5.2. Подрядчик предоставляет Заказчику Акт о приемке выполненных работ по форме № КС-2 и Справку о стоимости выполненных работ и затрат по форме № КС-3 не позднее 15 числа месяца, за который осуществляется приемка Работ. </w:t>
      </w:r>
    </w:p>
    <w:p w:rsidR="00B759B8" w:rsidRPr="00B759B8" w:rsidRDefault="00B759B8" w:rsidP="00B759B8">
      <w:pPr>
        <w:ind w:firstLine="567"/>
        <w:jc w:val="both"/>
        <w:rPr>
          <w:rFonts w:ascii="Verdana" w:hAnsi="Verdana"/>
          <w:color w:val="000000"/>
          <w:sz w:val="22"/>
          <w:szCs w:val="22"/>
        </w:rPr>
      </w:pPr>
      <w:proofErr w:type="gramStart"/>
      <w:r w:rsidRPr="00B759B8">
        <w:rPr>
          <w:rFonts w:ascii="Verdana" w:hAnsi="Verdana"/>
          <w:color w:val="000000"/>
          <w:sz w:val="22"/>
          <w:szCs w:val="22"/>
        </w:rPr>
        <w:t>Заказчик в течение 7 (семи) рабочих дней с момента получения от Подрядчика подписывает Акт о приемке выполненных работ по форме № КС-2 и Справку о стоимости выполненных работ и затрат по форме № КС-3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и Справки о стоимости выполненных работ</w:t>
      </w:r>
      <w:proofErr w:type="gramEnd"/>
      <w:r w:rsidRPr="00B759B8">
        <w:rPr>
          <w:rFonts w:ascii="Verdana" w:hAnsi="Verdana"/>
          <w:color w:val="000000"/>
          <w:sz w:val="22"/>
          <w:szCs w:val="22"/>
        </w:rPr>
        <w:t xml:space="preserve"> и затрат </w:t>
      </w:r>
      <w:r w:rsidRPr="00B759B8">
        <w:rPr>
          <w:rFonts w:ascii="Verdana" w:hAnsi="Verdana"/>
          <w:sz w:val="22"/>
          <w:szCs w:val="22"/>
        </w:rPr>
        <w:t>с указанием перечня выявленных в процессе приемки Работ дефектов (недостатков, недоделок и т.п.)</w:t>
      </w:r>
      <w:r w:rsidRPr="00B759B8">
        <w:rPr>
          <w:rFonts w:ascii="Verdana" w:hAnsi="Verdana"/>
          <w:color w:val="000000"/>
          <w:sz w:val="22"/>
          <w:szCs w:val="22"/>
        </w:rPr>
        <w:t xml:space="preserve">. </w:t>
      </w:r>
      <w:r w:rsidRPr="00B759B8">
        <w:rPr>
          <w:rFonts w:ascii="Verdana" w:hAnsi="Verdana"/>
          <w:sz w:val="22"/>
          <w:szCs w:val="22"/>
        </w:rPr>
        <w:t>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отказе.</w:t>
      </w:r>
    </w:p>
    <w:p w:rsidR="00B759B8" w:rsidRPr="00B759B8" w:rsidRDefault="00B759B8" w:rsidP="00B759B8">
      <w:pPr>
        <w:ind w:firstLine="567"/>
        <w:jc w:val="both"/>
        <w:rPr>
          <w:color w:val="1F497D"/>
        </w:rPr>
      </w:pPr>
    </w:p>
    <w:p w:rsidR="00B759B8" w:rsidRPr="00B759B8" w:rsidRDefault="00B759B8" w:rsidP="00AF3DD8">
      <w:pPr>
        <w:jc w:val="both"/>
        <w:rPr>
          <w:rFonts w:ascii="Verdana" w:hAnsi="Verdana"/>
          <w:color w:val="000000"/>
          <w:sz w:val="22"/>
          <w:szCs w:val="22"/>
        </w:rPr>
      </w:pP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5.3. 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w:t>
      </w:r>
      <w:r w:rsidRPr="00B759B8">
        <w:rPr>
          <w:rFonts w:ascii="Verdana" w:hAnsi="Verdana"/>
          <w:sz w:val="22"/>
          <w:szCs w:val="22"/>
        </w:rPr>
        <w:t xml:space="preserve">Вместе с письменным уведомлением Подрядчик направляет Заказчику </w:t>
      </w:r>
      <w:r w:rsidRPr="00B759B8">
        <w:rPr>
          <w:rFonts w:ascii="Verdana" w:hAnsi="Verdana"/>
          <w:sz w:val="22"/>
          <w:szCs w:val="22"/>
        </w:rPr>
        <w:lastRenderedPageBreak/>
        <w:t xml:space="preserve">подписанный со своей стороны Итоговый акт сдачи-приемки выполненных работ (в двух экземплярах) </w:t>
      </w:r>
      <w:r w:rsidRPr="00B759B8">
        <w:rPr>
          <w:rFonts w:ascii="Verdana" w:hAnsi="Verdana"/>
          <w:color w:val="000000"/>
          <w:sz w:val="22"/>
          <w:szCs w:val="22"/>
        </w:rPr>
        <w:t xml:space="preserve">по форме Приложения № </w:t>
      </w:r>
      <w:r w:rsidR="002735D1">
        <w:rPr>
          <w:rFonts w:ascii="Verdana" w:hAnsi="Verdana"/>
          <w:color w:val="000000"/>
          <w:sz w:val="22"/>
          <w:szCs w:val="22"/>
        </w:rPr>
        <w:t>9</w:t>
      </w:r>
      <w:r w:rsidRPr="00B759B8">
        <w:rPr>
          <w:rFonts w:ascii="Verdana" w:hAnsi="Verdana"/>
          <w:color w:val="000000"/>
          <w:sz w:val="22"/>
          <w:szCs w:val="22"/>
        </w:rPr>
        <w:t xml:space="preserve">, </w:t>
      </w:r>
      <w:r w:rsidRPr="00B759B8">
        <w:rPr>
          <w:rFonts w:ascii="Verdana" w:hAnsi="Verdana"/>
          <w:sz w:val="22"/>
          <w:szCs w:val="22"/>
        </w:rPr>
        <w:t>к которому прикладывает исполнительную документацию.</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Заказчик приступает к приемке Работ (Объекта) в течение 5 (пяти) рабочих дней после получения вышеуказанного уведомления.</w:t>
      </w:r>
    </w:p>
    <w:p w:rsidR="00B759B8" w:rsidRPr="00B759B8" w:rsidRDefault="00B759B8" w:rsidP="00B759B8">
      <w:pPr>
        <w:ind w:firstLine="567"/>
        <w:jc w:val="both"/>
        <w:rPr>
          <w:rFonts w:ascii="Verdana" w:hAnsi="Verdana"/>
          <w:b/>
          <w:color w:val="000000"/>
          <w:sz w:val="22"/>
          <w:szCs w:val="22"/>
        </w:rPr>
      </w:pPr>
      <w:r w:rsidRPr="00B759B8">
        <w:rPr>
          <w:rFonts w:ascii="Verdana" w:hAnsi="Verdana"/>
          <w:color w:val="000000"/>
          <w:sz w:val="22"/>
          <w:szCs w:val="22"/>
        </w:rPr>
        <w:t>5.4.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rsidR="00B759B8" w:rsidRPr="00B759B8" w:rsidRDefault="00B759B8" w:rsidP="00B759B8">
      <w:pPr>
        <w:spacing w:before="120" w:after="120"/>
        <w:jc w:val="center"/>
        <w:rPr>
          <w:rFonts w:ascii="Verdana" w:hAnsi="Verdana"/>
          <w:b/>
          <w:color w:val="000000"/>
          <w:sz w:val="22"/>
          <w:szCs w:val="22"/>
        </w:rPr>
      </w:pPr>
      <w:r w:rsidRPr="00B759B8">
        <w:rPr>
          <w:rFonts w:ascii="Verdana" w:hAnsi="Verdana"/>
          <w:b/>
          <w:color w:val="000000"/>
          <w:sz w:val="22"/>
          <w:szCs w:val="22"/>
        </w:rPr>
        <w:t>6. Цена Договора и порядок расчетов</w:t>
      </w:r>
    </w:p>
    <w:p w:rsidR="00B759B8" w:rsidRPr="00B759B8" w:rsidRDefault="00B759B8" w:rsidP="00B759B8">
      <w:pPr>
        <w:ind w:firstLine="567"/>
        <w:jc w:val="both"/>
        <w:rPr>
          <w:rFonts w:ascii="Verdana" w:hAnsi="Verdana"/>
          <w:color w:val="000000"/>
          <w:sz w:val="22"/>
          <w:szCs w:val="22"/>
          <w:lang w:val="x-none" w:eastAsia="x-none"/>
        </w:rPr>
      </w:pPr>
      <w:r w:rsidRPr="00B759B8">
        <w:rPr>
          <w:rFonts w:ascii="Verdana" w:hAnsi="Verdana"/>
          <w:color w:val="000000"/>
          <w:sz w:val="22"/>
          <w:szCs w:val="22"/>
          <w:lang w:eastAsia="x-none"/>
        </w:rPr>
        <w:t>6</w:t>
      </w:r>
      <w:r w:rsidRPr="00B759B8">
        <w:rPr>
          <w:rFonts w:ascii="Verdana" w:hAnsi="Verdana"/>
          <w:color w:val="000000"/>
          <w:sz w:val="22"/>
          <w:szCs w:val="22"/>
          <w:lang w:val="x-none" w:eastAsia="x-none"/>
        </w:rPr>
        <w:t>.1. Цена Договора составляет</w:t>
      </w:r>
      <w:r w:rsidRPr="00B759B8">
        <w:rPr>
          <w:rFonts w:ascii="Verdana" w:hAnsi="Verdana"/>
          <w:b/>
          <w:color w:val="000000"/>
          <w:sz w:val="22"/>
          <w:szCs w:val="22"/>
          <w:lang w:val="x-none" w:eastAsia="x-none"/>
        </w:rPr>
        <w:t xml:space="preserve"> _____________ </w:t>
      </w:r>
      <w:r w:rsidRPr="00B759B8">
        <w:rPr>
          <w:rFonts w:ascii="Verdana" w:hAnsi="Verdana"/>
          <w:color w:val="000000"/>
          <w:sz w:val="22"/>
          <w:szCs w:val="22"/>
          <w:lang w:val="x-none" w:eastAsia="x-none"/>
        </w:rPr>
        <w:t>(_________)</w:t>
      </w:r>
      <w:r w:rsidRPr="00B759B8">
        <w:rPr>
          <w:rFonts w:ascii="Verdana" w:hAnsi="Verdana"/>
          <w:color w:val="000000"/>
          <w:sz w:val="22"/>
          <w:szCs w:val="22"/>
          <w:lang w:eastAsia="x-none"/>
        </w:rPr>
        <w:t xml:space="preserve"> (ранее и далее – Цена Договора)</w:t>
      </w:r>
      <w:r w:rsidRPr="00B759B8">
        <w:rPr>
          <w:rFonts w:ascii="Verdana" w:hAnsi="Verdana"/>
          <w:color w:val="000000"/>
          <w:sz w:val="22"/>
          <w:szCs w:val="22"/>
          <w:lang w:val="x-none" w:eastAsia="x-none"/>
        </w:rPr>
        <w:t xml:space="preserve">, в </w:t>
      </w:r>
      <w:proofErr w:type="spellStart"/>
      <w:r w:rsidRPr="00B759B8">
        <w:rPr>
          <w:rFonts w:ascii="Verdana" w:hAnsi="Verdana"/>
          <w:color w:val="000000"/>
          <w:sz w:val="22"/>
          <w:szCs w:val="22"/>
          <w:lang w:val="x-none" w:eastAsia="x-none"/>
        </w:rPr>
        <w:t>т.ч</w:t>
      </w:r>
      <w:proofErr w:type="spellEnd"/>
      <w:r w:rsidRPr="00B759B8">
        <w:rPr>
          <w:rFonts w:ascii="Verdana" w:hAnsi="Verdana"/>
          <w:color w:val="000000"/>
          <w:sz w:val="22"/>
          <w:szCs w:val="22"/>
          <w:lang w:val="x-none" w:eastAsia="x-none"/>
        </w:rPr>
        <w:t xml:space="preserve">. НДС (18%) в размере ___________ (______________), и включает в себя стоимость Работ, </w:t>
      </w:r>
      <w:r w:rsidRPr="00B759B8">
        <w:rPr>
          <w:rFonts w:ascii="Verdana" w:hAnsi="Verdana"/>
          <w:i/>
          <w:color w:val="000000"/>
          <w:sz w:val="22"/>
          <w:szCs w:val="22"/>
          <w:lang w:val="x-none" w:eastAsia="x-none"/>
        </w:rPr>
        <w:t xml:space="preserve">а также поставляемых Подрядчиком материалов и оборудования, </w:t>
      </w:r>
      <w:r w:rsidRPr="00B759B8">
        <w:rPr>
          <w:rFonts w:ascii="Verdana" w:hAnsi="Verdana"/>
          <w:color w:val="000000"/>
          <w:sz w:val="22"/>
          <w:szCs w:val="22"/>
          <w:lang w:val="x-none" w:eastAsia="x-none"/>
        </w:rPr>
        <w:t>является твердой и не подлежит изменению в период действия Договора.</w:t>
      </w:r>
    </w:p>
    <w:p w:rsidR="00B759B8" w:rsidRPr="004F761F" w:rsidRDefault="00B759B8" w:rsidP="004F761F">
      <w:pPr>
        <w:ind w:firstLine="567"/>
        <w:jc w:val="both"/>
        <w:rPr>
          <w:rFonts w:ascii="Verdana" w:hAnsi="Verdana"/>
          <w:color w:val="000000"/>
          <w:sz w:val="22"/>
          <w:szCs w:val="22"/>
          <w:lang w:eastAsia="x-none"/>
        </w:rPr>
      </w:pPr>
      <w:r w:rsidRPr="00B759B8">
        <w:rPr>
          <w:rFonts w:ascii="Verdana" w:hAnsi="Verdana"/>
          <w:color w:val="000000"/>
          <w:sz w:val="22"/>
          <w:szCs w:val="22"/>
          <w:lang w:eastAsia="x-none"/>
        </w:rPr>
        <w:t xml:space="preserve">Цена Договора включает в себя вознаграждение Подрядчика и компенсацию всех издержек Подрядчика, связанных с исполнением Договора, включая, </w:t>
      </w:r>
      <w:proofErr w:type="gramStart"/>
      <w:r w:rsidRPr="00B759B8">
        <w:rPr>
          <w:rFonts w:ascii="Verdana" w:hAnsi="Verdana"/>
          <w:color w:val="000000"/>
          <w:sz w:val="22"/>
          <w:szCs w:val="22"/>
          <w:lang w:eastAsia="x-none"/>
        </w:rPr>
        <w:t>но</w:t>
      </w:r>
      <w:proofErr w:type="gramEnd"/>
      <w:r w:rsidRPr="00B759B8">
        <w:rPr>
          <w:rFonts w:ascii="Verdana" w:hAnsi="Verdana"/>
          <w:color w:val="000000"/>
          <w:sz w:val="22"/>
          <w:szCs w:val="22"/>
          <w:lang w:eastAsia="x-none"/>
        </w:rPr>
        <w:t xml:space="preserve"> не ограничиваясь: стоимость средств, механизмов/инструментов/приспособлений и материалов Подрядчика, используемых для выполнения Работ</w:t>
      </w:r>
      <w:r w:rsidR="00746911">
        <w:rPr>
          <w:rFonts w:ascii="Verdana" w:hAnsi="Verdana"/>
          <w:color w:val="000000"/>
          <w:sz w:val="22"/>
          <w:szCs w:val="22"/>
          <w:lang w:eastAsia="x-none"/>
        </w:rPr>
        <w:t xml:space="preserve">, </w:t>
      </w:r>
      <w:r w:rsidR="002735D1">
        <w:rPr>
          <w:rFonts w:ascii="Verdana" w:hAnsi="Verdana"/>
          <w:color w:val="000000"/>
          <w:sz w:val="22"/>
          <w:szCs w:val="22"/>
          <w:lang w:eastAsia="x-none"/>
        </w:rPr>
        <w:t>в том числе строительных лесов</w:t>
      </w:r>
      <w:r w:rsidR="00746911">
        <w:rPr>
          <w:rFonts w:ascii="Verdana" w:hAnsi="Verdana"/>
          <w:color w:val="000000"/>
          <w:sz w:val="22"/>
          <w:szCs w:val="22"/>
          <w:lang w:eastAsia="x-none"/>
        </w:rPr>
        <w:t xml:space="preserve"> и</w:t>
      </w:r>
      <w:r w:rsidR="002735D1">
        <w:rPr>
          <w:rFonts w:ascii="Verdana" w:hAnsi="Verdana"/>
          <w:color w:val="000000"/>
          <w:sz w:val="22"/>
          <w:szCs w:val="22"/>
          <w:lang w:eastAsia="x-none"/>
        </w:rPr>
        <w:t>/или</w:t>
      </w:r>
      <w:r w:rsidR="00746911">
        <w:rPr>
          <w:rFonts w:ascii="Verdana" w:hAnsi="Verdana"/>
          <w:color w:val="000000"/>
          <w:sz w:val="22"/>
          <w:szCs w:val="22"/>
          <w:lang w:eastAsia="x-none"/>
        </w:rPr>
        <w:t xml:space="preserve"> ЗУС</w:t>
      </w:r>
      <w:r w:rsidR="002735D1">
        <w:rPr>
          <w:rFonts w:ascii="Verdana" w:hAnsi="Verdana"/>
          <w:color w:val="000000"/>
          <w:sz w:val="22"/>
          <w:szCs w:val="22"/>
          <w:lang w:eastAsia="x-none"/>
        </w:rPr>
        <w:t xml:space="preserve">, </w:t>
      </w:r>
      <w:r w:rsidR="00746911">
        <w:rPr>
          <w:rFonts w:ascii="Verdana" w:hAnsi="Verdana"/>
          <w:color w:val="000000"/>
          <w:sz w:val="22"/>
          <w:szCs w:val="22"/>
          <w:lang w:eastAsia="x-none"/>
        </w:rPr>
        <w:t>а также расход</w:t>
      </w:r>
      <w:r w:rsidR="002735D1">
        <w:rPr>
          <w:rFonts w:ascii="Verdana" w:hAnsi="Verdana"/>
          <w:color w:val="000000"/>
          <w:sz w:val="22"/>
          <w:szCs w:val="22"/>
          <w:lang w:eastAsia="x-none"/>
        </w:rPr>
        <w:t>ы</w:t>
      </w:r>
      <w:r w:rsidR="00746911">
        <w:rPr>
          <w:rFonts w:ascii="Verdana" w:hAnsi="Verdana"/>
          <w:color w:val="000000"/>
          <w:sz w:val="22"/>
          <w:szCs w:val="22"/>
          <w:lang w:eastAsia="x-none"/>
        </w:rPr>
        <w:t xml:space="preserve"> на монтаж</w:t>
      </w:r>
      <w:r w:rsidR="002735D1">
        <w:rPr>
          <w:rFonts w:ascii="Verdana" w:hAnsi="Verdana"/>
          <w:color w:val="000000"/>
          <w:sz w:val="22"/>
          <w:szCs w:val="22"/>
          <w:lang w:eastAsia="x-none"/>
        </w:rPr>
        <w:t xml:space="preserve"> </w:t>
      </w:r>
      <w:r w:rsidR="00746911">
        <w:rPr>
          <w:rFonts w:ascii="Verdana" w:hAnsi="Verdana"/>
          <w:color w:val="000000"/>
          <w:sz w:val="22"/>
          <w:szCs w:val="22"/>
          <w:lang w:eastAsia="x-none"/>
        </w:rPr>
        <w:t>и демонтаж</w:t>
      </w:r>
      <w:r w:rsidR="002735D1">
        <w:rPr>
          <w:rFonts w:ascii="Verdana" w:hAnsi="Verdana"/>
          <w:color w:val="000000"/>
          <w:sz w:val="22"/>
          <w:szCs w:val="22"/>
          <w:lang w:eastAsia="x-none"/>
        </w:rPr>
        <w:t xml:space="preserve"> строительных лесов и/или ЗУС</w:t>
      </w:r>
      <w:r w:rsidRPr="00B759B8">
        <w:rPr>
          <w:rFonts w:ascii="Verdana" w:hAnsi="Verdana"/>
          <w:color w:val="000000"/>
          <w:sz w:val="22"/>
          <w:szCs w:val="22"/>
          <w:lang w:eastAsia="x-none"/>
        </w:rPr>
        <w:t>, расходы на потребление электроэнергии, проживание, ежедневную перевозку работников к месту работы и обратно, командировочные расходы, перебазировку, любые погрузочно-разгрузочные работы, зимнее удорожание, удорожание в связи с осуществлением работ в стесненных условиях, расходы, связанные с соблюдением норм охраны труда и техники безопасности.</w:t>
      </w:r>
    </w:p>
    <w:p w:rsidR="00B759B8" w:rsidRPr="00B759B8" w:rsidRDefault="00B759B8" w:rsidP="00B759B8">
      <w:pPr>
        <w:ind w:firstLine="567"/>
        <w:jc w:val="both"/>
        <w:rPr>
          <w:rFonts w:ascii="Verdana" w:hAnsi="Verdana"/>
          <w:color w:val="000000"/>
          <w:sz w:val="22"/>
          <w:szCs w:val="22"/>
          <w:lang w:val="x-none" w:eastAsia="x-none"/>
        </w:rPr>
      </w:pPr>
      <w:r w:rsidRPr="00B759B8">
        <w:rPr>
          <w:rFonts w:ascii="Verdana" w:hAnsi="Verdana"/>
          <w:color w:val="000000"/>
          <w:sz w:val="22"/>
          <w:szCs w:val="22"/>
          <w:lang w:val="x-none" w:eastAsia="x-none"/>
        </w:rPr>
        <w:t>Подрядчик выполняет весь комплекс работ по Договору в объеме и с целью достижения результата работ, определяемого Техническим заданием (Приложение №</w:t>
      </w:r>
      <w:r w:rsidRPr="00B759B8">
        <w:rPr>
          <w:rFonts w:ascii="Verdana" w:hAnsi="Verdana"/>
          <w:color w:val="000000"/>
          <w:sz w:val="22"/>
          <w:szCs w:val="22"/>
          <w:lang w:eastAsia="x-none"/>
        </w:rPr>
        <w:t xml:space="preserve"> </w:t>
      </w:r>
      <w:r w:rsidRPr="00B759B8">
        <w:rPr>
          <w:rFonts w:ascii="Verdana" w:hAnsi="Verdana"/>
          <w:color w:val="000000"/>
          <w:sz w:val="22"/>
          <w:szCs w:val="22"/>
          <w:lang w:val="x-none" w:eastAsia="x-none"/>
        </w:rPr>
        <w:t xml:space="preserve">1 к Договору), </w:t>
      </w:r>
      <w:r w:rsidRPr="00B759B8">
        <w:rPr>
          <w:rFonts w:ascii="Verdana" w:hAnsi="Verdana"/>
          <w:color w:val="000000"/>
          <w:sz w:val="22"/>
          <w:szCs w:val="22"/>
          <w:lang w:eastAsia="x-none"/>
        </w:rPr>
        <w:t xml:space="preserve">Технической </w:t>
      </w:r>
      <w:r w:rsidRPr="00B759B8">
        <w:rPr>
          <w:rFonts w:ascii="Verdana" w:hAnsi="Verdana"/>
          <w:color w:val="000000"/>
          <w:sz w:val="22"/>
          <w:szCs w:val="22"/>
          <w:lang w:val="x-none" w:eastAsia="x-none"/>
        </w:rPr>
        <w:t>документацией в рамках цены Договора, указанной в настоящем п</w:t>
      </w:r>
      <w:r w:rsidRPr="00B759B8">
        <w:rPr>
          <w:rFonts w:ascii="Verdana" w:hAnsi="Verdana"/>
          <w:color w:val="000000"/>
          <w:sz w:val="22"/>
          <w:szCs w:val="22"/>
          <w:lang w:eastAsia="x-none"/>
        </w:rPr>
        <w:t>ункте</w:t>
      </w:r>
      <w:r w:rsidRPr="00B759B8">
        <w:rPr>
          <w:rFonts w:ascii="Verdana" w:hAnsi="Verdana"/>
          <w:color w:val="000000"/>
          <w:sz w:val="22"/>
          <w:szCs w:val="22"/>
          <w:lang w:val="x-none" w:eastAsia="x-none"/>
        </w:rPr>
        <w:t xml:space="preserve"> Договора, не зависимо от обозначения (в </w:t>
      </w:r>
      <w:proofErr w:type="spellStart"/>
      <w:r w:rsidRPr="00B759B8">
        <w:rPr>
          <w:rFonts w:ascii="Verdana" w:hAnsi="Verdana"/>
          <w:color w:val="000000"/>
          <w:sz w:val="22"/>
          <w:szCs w:val="22"/>
          <w:lang w:val="x-none" w:eastAsia="x-none"/>
        </w:rPr>
        <w:t>т.ч</w:t>
      </w:r>
      <w:proofErr w:type="spellEnd"/>
      <w:r w:rsidRPr="00B759B8">
        <w:rPr>
          <w:rFonts w:ascii="Verdana" w:hAnsi="Verdana"/>
          <w:color w:val="000000"/>
          <w:sz w:val="22"/>
          <w:szCs w:val="22"/>
          <w:lang w:val="x-none" w:eastAsia="x-none"/>
        </w:rPr>
        <w:t xml:space="preserve">. упоминания, определения) или не обозначения конкретного вида </w:t>
      </w:r>
      <w:r w:rsidRPr="00B759B8">
        <w:rPr>
          <w:rFonts w:ascii="Verdana" w:hAnsi="Verdana"/>
          <w:color w:val="000000"/>
          <w:sz w:val="22"/>
          <w:szCs w:val="22"/>
          <w:lang w:eastAsia="x-none"/>
        </w:rPr>
        <w:t>Работ</w:t>
      </w:r>
      <w:r w:rsidRPr="00B759B8">
        <w:rPr>
          <w:rFonts w:ascii="Verdana" w:hAnsi="Verdana"/>
          <w:color w:val="000000"/>
          <w:sz w:val="22"/>
          <w:szCs w:val="22"/>
          <w:lang w:val="x-none" w:eastAsia="x-none"/>
        </w:rPr>
        <w:t xml:space="preserve"> в Ведомост</w:t>
      </w:r>
      <w:r w:rsidRPr="00B759B8">
        <w:rPr>
          <w:rFonts w:ascii="Verdana" w:hAnsi="Verdana"/>
          <w:color w:val="000000"/>
          <w:sz w:val="22"/>
          <w:szCs w:val="22"/>
          <w:lang w:eastAsia="x-none"/>
        </w:rPr>
        <w:t>и</w:t>
      </w:r>
      <w:r w:rsidRPr="00B759B8">
        <w:rPr>
          <w:rFonts w:ascii="Verdana" w:hAnsi="Verdana"/>
          <w:color w:val="000000"/>
          <w:sz w:val="22"/>
          <w:szCs w:val="22"/>
          <w:lang w:val="x-none" w:eastAsia="x-none"/>
        </w:rPr>
        <w:t xml:space="preserve"> объемов и стоимости работ (Приложение № 2 к Договору).</w:t>
      </w:r>
    </w:p>
    <w:p w:rsidR="00B759B8" w:rsidRPr="00B759B8" w:rsidRDefault="00B759B8" w:rsidP="00B759B8">
      <w:pPr>
        <w:ind w:firstLine="567"/>
        <w:jc w:val="both"/>
        <w:rPr>
          <w:rFonts w:ascii="Verdana" w:hAnsi="Verdana"/>
          <w:color w:val="000000"/>
          <w:sz w:val="22"/>
          <w:szCs w:val="22"/>
          <w:lang w:eastAsia="x-none"/>
        </w:rPr>
      </w:pPr>
      <w:r w:rsidRPr="00B759B8">
        <w:rPr>
          <w:rFonts w:ascii="Verdana" w:hAnsi="Verdana"/>
          <w:color w:val="000000"/>
          <w:sz w:val="22"/>
          <w:szCs w:val="22"/>
          <w:lang w:eastAsia="x-none"/>
        </w:rPr>
        <w:t>6.2. В случае</w:t>
      </w:r>
      <w:proofErr w:type="gramStart"/>
      <w:r w:rsidRPr="00B759B8">
        <w:rPr>
          <w:rFonts w:ascii="Verdana" w:hAnsi="Verdana"/>
          <w:color w:val="000000"/>
          <w:sz w:val="22"/>
          <w:szCs w:val="22"/>
          <w:lang w:eastAsia="x-none"/>
        </w:rPr>
        <w:t>,</w:t>
      </w:r>
      <w:proofErr w:type="gramEnd"/>
      <w:r w:rsidRPr="00B759B8">
        <w:rPr>
          <w:rFonts w:ascii="Verdana" w:hAnsi="Verdana"/>
          <w:color w:val="000000"/>
          <w:sz w:val="22"/>
          <w:szCs w:val="22"/>
          <w:lang w:eastAsia="x-none"/>
        </w:rPr>
        <w:t xml:space="preserve"> если в ходе выполнения Работ по Договору обнаружатся неучтенные Технической документацией и/или Техническим заданием (Приложение № 1 к Договору), и/или Ведомостью объемов и стоимости работ (Приложение № 2 к Договору) объемы работ и в связи с этим возникнет необходимость выполнения дополнительных работ, поставки дополнительных материалов и/или оборудования, стоимость которых не превышает 10% (десять процентов) от Цены Договора, </w:t>
      </w:r>
      <w:proofErr w:type="gramStart"/>
      <w:r w:rsidRPr="00B759B8">
        <w:rPr>
          <w:rFonts w:ascii="Verdana" w:hAnsi="Verdana"/>
          <w:color w:val="000000"/>
          <w:sz w:val="22"/>
          <w:szCs w:val="22"/>
          <w:lang w:eastAsia="x-none"/>
        </w:rPr>
        <w:t>указанной</w:t>
      </w:r>
      <w:proofErr w:type="gramEnd"/>
      <w:r w:rsidRPr="00B759B8">
        <w:rPr>
          <w:rFonts w:ascii="Verdana" w:hAnsi="Verdana"/>
          <w:color w:val="000000"/>
          <w:sz w:val="22"/>
          <w:szCs w:val="22"/>
          <w:lang w:eastAsia="x-none"/>
        </w:rPr>
        <w:t xml:space="preserve"> в пункте 6.1. Договора, то такие дополнительные работы/поставки должны быть выполнены Подрядчиком в счет Цены Договора, указанной в пункте 6.1 Договора, без ее увеличения.</w:t>
      </w:r>
    </w:p>
    <w:p w:rsidR="00B759B8" w:rsidRPr="00B759B8" w:rsidRDefault="00B759B8" w:rsidP="00B759B8">
      <w:pPr>
        <w:ind w:firstLine="567"/>
        <w:jc w:val="both"/>
        <w:rPr>
          <w:rFonts w:ascii="Verdana" w:hAnsi="Verdana"/>
          <w:color w:val="000000"/>
          <w:sz w:val="22"/>
          <w:szCs w:val="22"/>
          <w:lang w:eastAsia="x-none"/>
        </w:rPr>
      </w:pPr>
      <w:r w:rsidRPr="00B759B8">
        <w:rPr>
          <w:rFonts w:ascii="Verdana" w:hAnsi="Verdana"/>
          <w:color w:val="000000"/>
          <w:sz w:val="22"/>
          <w:szCs w:val="22"/>
          <w:lang w:eastAsia="x-none"/>
        </w:rPr>
        <w:t xml:space="preserve">6.3. Заказчик также вправе вносить в одностороннем порядке изменения в Техническую документацию, Техническое задание (Приложение № 1) при условии, что вызываемые такими изменениями дополнительные работы/поставки материалов и/или оборудования не превышают по стоимости 10% (десяти процентов) от Цены Договора, указанной в пункте 6.1 Договора, и </w:t>
      </w:r>
      <w:r w:rsidRPr="00B759B8">
        <w:rPr>
          <w:rFonts w:ascii="Verdana" w:hAnsi="Verdana"/>
          <w:color w:val="000000"/>
          <w:sz w:val="22"/>
          <w:szCs w:val="22"/>
          <w:lang w:eastAsia="x-none"/>
        </w:rPr>
        <w:lastRenderedPageBreak/>
        <w:t>не меняют характера предусмотренных Договором Работ. В этом случае такие дополнительные работы/поставки материалов и/или оборудования должны быть выполнены Подрядчиком в счет Цены Договора, указанной в пункте 6.1, без ее увеличения.</w:t>
      </w:r>
    </w:p>
    <w:p w:rsidR="00B759B8" w:rsidRPr="00B759B8" w:rsidRDefault="00B759B8" w:rsidP="00B759B8">
      <w:pPr>
        <w:ind w:firstLine="567"/>
        <w:jc w:val="both"/>
        <w:rPr>
          <w:rFonts w:ascii="Verdana" w:hAnsi="Verdana"/>
          <w:color w:val="000000"/>
          <w:sz w:val="22"/>
          <w:szCs w:val="22"/>
          <w:lang w:eastAsia="x-none"/>
        </w:rPr>
      </w:pPr>
      <w:r w:rsidRPr="00B759B8">
        <w:rPr>
          <w:rFonts w:ascii="Verdana" w:hAnsi="Verdana"/>
          <w:color w:val="000000"/>
          <w:sz w:val="22"/>
          <w:szCs w:val="22"/>
          <w:lang w:eastAsia="x-none"/>
        </w:rPr>
        <w:t>6.4. При необходимости выполнения дополнительных работ в случаях, предусмотренных пунктами 6.2 и 6.3 Договора, стоимость которых превышает 10 % (Десять процентов) от Цены Договора, указанной в пункте 6.1 Договора, Стороны рассмотрят изменение Цены Договора на следующих условиях:</w:t>
      </w:r>
    </w:p>
    <w:p w:rsidR="00B759B8" w:rsidRPr="00B759B8" w:rsidRDefault="00B759B8" w:rsidP="00B759B8">
      <w:pPr>
        <w:ind w:firstLine="567"/>
        <w:jc w:val="both"/>
        <w:rPr>
          <w:rFonts w:ascii="Verdana" w:hAnsi="Verdana"/>
          <w:color w:val="000000"/>
          <w:sz w:val="22"/>
          <w:szCs w:val="22"/>
          <w:lang w:eastAsia="x-none"/>
        </w:rPr>
      </w:pPr>
      <w:r w:rsidRPr="00B759B8">
        <w:rPr>
          <w:rFonts w:ascii="Verdana" w:hAnsi="Verdana"/>
          <w:color w:val="000000"/>
          <w:sz w:val="22"/>
          <w:szCs w:val="22"/>
          <w:lang w:eastAsia="x-none"/>
        </w:rPr>
        <w:t>- дополнительные работы/поставки материалов и/или оборудования в пределах 10 % (десяти процентов) от Цены Договора, указанной в пункте 6.1 Договора, должны быть выполнены Подрядчиком в счет Цены Договора, указанной в пункте 6.1 Договора, без ее увеличения;</w:t>
      </w:r>
    </w:p>
    <w:p w:rsidR="00B759B8" w:rsidRPr="00B759B8" w:rsidRDefault="00B759B8" w:rsidP="00B759B8">
      <w:pPr>
        <w:ind w:firstLine="567"/>
        <w:jc w:val="both"/>
        <w:rPr>
          <w:rFonts w:ascii="Verdana" w:hAnsi="Verdana"/>
          <w:color w:val="000000"/>
          <w:sz w:val="22"/>
          <w:szCs w:val="22"/>
          <w:lang w:eastAsia="x-none"/>
        </w:rPr>
      </w:pPr>
      <w:proofErr w:type="gramStart"/>
      <w:r w:rsidRPr="00B759B8">
        <w:rPr>
          <w:rFonts w:ascii="Verdana" w:hAnsi="Verdana"/>
          <w:color w:val="000000"/>
          <w:sz w:val="22"/>
          <w:szCs w:val="22"/>
          <w:lang w:eastAsia="x-none"/>
        </w:rPr>
        <w:t>- стоимость дополнительных работ/поставок материалов и/или оборудования сверх 10 % (десяти процентов) от Цены Договора, указанной в пункте 6.1 Договора, определяется Сторонами на базе единичных комплексных расценок, указанных в Ведомости объемов и стоимости работ (Приложение № 2 к Договору), если расценки на такие виды работ/ поставок материалов и/или оборудования предусмотрены Ведомостью объемов и стоимости работ (приложение № 2 к Договору), либо</w:t>
      </w:r>
      <w:proofErr w:type="gramEnd"/>
      <w:r w:rsidRPr="00B759B8">
        <w:rPr>
          <w:rFonts w:ascii="Verdana" w:hAnsi="Verdana"/>
          <w:color w:val="000000"/>
          <w:sz w:val="22"/>
          <w:szCs w:val="22"/>
          <w:lang w:eastAsia="x-none"/>
        </w:rPr>
        <w:t xml:space="preserve"> по согласованным Сторонами расценкам, если расценки на такие виды работ/поставок материалов и/или оборудования не предусмотрены Ведомостью объемов и стоимости работ (Приложение № 2 к Договору). Об увеличении Договорной цены в данном случае Стороны заключат соответствующее дополнительное соглашение к Договору.</w:t>
      </w:r>
    </w:p>
    <w:p w:rsidR="00B759B8" w:rsidRPr="00B759B8" w:rsidRDefault="00B759B8" w:rsidP="00B759B8">
      <w:pPr>
        <w:ind w:firstLine="567"/>
        <w:jc w:val="both"/>
        <w:rPr>
          <w:rFonts w:ascii="Verdana" w:hAnsi="Verdana"/>
          <w:color w:val="000000"/>
          <w:sz w:val="22"/>
          <w:szCs w:val="22"/>
          <w:lang w:eastAsia="x-none"/>
        </w:rPr>
      </w:pPr>
      <w:r w:rsidRPr="00B759B8">
        <w:rPr>
          <w:rFonts w:ascii="Verdana" w:hAnsi="Verdana"/>
          <w:color w:val="000000"/>
          <w:sz w:val="22"/>
          <w:szCs w:val="22"/>
          <w:lang w:eastAsia="x-none"/>
        </w:rPr>
        <w:t>6.5. Оплата по Договору производится Заказчиком на расчетный счет Подрядчика в течение 80 (восьмидесяти) календарных дней со дня подписания Сторонами Справки о стоимости выполненных работ и затрат по форме № КС-3, Акта о приемке выполненных работ по форме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6.6.-6.9. Договора.</w:t>
      </w:r>
    </w:p>
    <w:p w:rsidR="00B759B8" w:rsidRPr="00B759B8" w:rsidRDefault="00B759B8" w:rsidP="00B759B8">
      <w:pPr>
        <w:ind w:firstLine="567"/>
        <w:jc w:val="both"/>
        <w:rPr>
          <w:rFonts w:ascii="Verdana" w:hAnsi="Verdana"/>
          <w:color w:val="000000"/>
          <w:sz w:val="22"/>
          <w:szCs w:val="22"/>
          <w:lang w:eastAsia="x-none"/>
        </w:rPr>
      </w:pPr>
      <w:r w:rsidRPr="00B759B8">
        <w:rPr>
          <w:rFonts w:ascii="Verdana" w:hAnsi="Verdana"/>
          <w:color w:val="000000"/>
          <w:sz w:val="22"/>
          <w:szCs w:val="22"/>
          <w:lang w:eastAsia="x-none"/>
        </w:rPr>
        <w:t>6.5.1.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rsidR="00B759B8" w:rsidRPr="00B759B8" w:rsidRDefault="00B759B8" w:rsidP="00B759B8">
      <w:pPr>
        <w:ind w:firstLine="567"/>
        <w:jc w:val="both"/>
        <w:rPr>
          <w:rFonts w:ascii="Verdana" w:hAnsi="Verdana"/>
          <w:color w:val="000000"/>
          <w:sz w:val="22"/>
          <w:szCs w:val="22"/>
          <w:lang w:eastAsia="x-none"/>
        </w:rPr>
      </w:pPr>
      <w:r w:rsidRPr="00B759B8">
        <w:rPr>
          <w:rFonts w:ascii="Verdana" w:hAnsi="Verdana"/>
          <w:color w:val="000000"/>
          <w:sz w:val="22"/>
          <w:szCs w:val="22"/>
          <w:lang w:eastAsia="x-none"/>
        </w:rPr>
        <w:t>6.5.2.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B759B8" w:rsidRPr="00B759B8" w:rsidRDefault="00B759B8" w:rsidP="00B759B8">
      <w:pPr>
        <w:ind w:firstLine="567"/>
        <w:jc w:val="both"/>
        <w:rPr>
          <w:rFonts w:ascii="Verdana" w:hAnsi="Verdana"/>
          <w:color w:val="000000"/>
          <w:sz w:val="22"/>
          <w:szCs w:val="22"/>
          <w:lang w:eastAsia="x-none"/>
        </w:rPr>
      </w:pPr>
      <w:r w:rsidRPr="00B759B8">
        <w:rPr>
          <w:rFonts w:ascii="Verdana" w:hAnsi="Verdana"/>
          <w:color w:val="000000"/>
          <w:sz w:val="22"/>
          <w:szCs w:val="22"/>
          <w:lang w:eastAsia="x-none"/>
        </w:rPr>
        <w:t xml:space="preserve">6.5.3.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B759B8" w:rsidRPr="00B759B8" w:rsidRDefault="00B759B8" w:rsidP="00B759B8">
      <w:pPr>
        <w:ind w:firstLine="567"/>
        <w:jc w:val="both"/>
        <w:rPr>
          <w:rFonts w:ascii="Verdana" w:hAnsi="Verdana"/>
          <w:color w:val="000000"/>
          <w:sz w:val="22"/>
          <w:szCs w:val="22"/>
          <w:lang w:eastAsia="x-none"/>
        </w:rPr>
      </w:pPr>
      <w:r w:rsidRPr="00B759B8">
        <w:rPr>
          <w:rFonts w:ascii="Verdana" w:hAnsi="Verdana"/>
          <w:color w:val="000000"/>
          <w:sz w:val="22"/>
          <w:szCs w:val="22"/>
          <w:lang w:eastAsia="x-none"/>
        </w:rPr>
        <w:t>На указанную сумму начисляются проценты в соответствии с требованиями пункта 2 статьи 1107 ГК РФ.</w:t>
      </w:r>
    </w:p>
    <w:p w:rsidR="00B759B8" w:rsidRPr="00B759B8" w:rsidRDefault="00B759B8" w:rsidP="00B759B8">
      <w:pPr>
        <w:ind w:firstLine="567"/>
        <w:jc w:val="both"/>
        <w:rPr>
          <w:rFonts w:ascii="Verdana" w:hAnsi="Verdana"/>
          <w:color w:val="000000"/>
          <w:sz w:val="22"/>
          <w:szCs w:val="22"/>
          <w:lang w:eastAsia="x-none"/>
        </w:rPr>
      </w:pPr>
      <w:r w:rsidRPr="00B759B8">
        <w:rPr>
          <w:rFonts w:ascii="Verdana" w:hAnsi="Verdana"/>
          <w:color w:val="000000"/>
          <w:sz w:val="22"/>
          <w:szCs w:val="22"/>
          <w:lang w:eastAsia="x-none"/>
        </w:rPr>
        <w:t>6.5.4. Обязанность Заказчика по оплате считается исполненной с момента списания денежных сре</w:t>
      </w:r>
      <w:proofErr w:type="gramStart"/>
      <w:r w:rsidRPr="00B759B8">
        <w:rPr>
          <w:rFonts w:ascii="Verdana" w:hAnsi="Verdana"/>
          <w:color w:val="000000"/>
          <w:sz w:val="22"/>
          <w:szCs w:val="22"/>
          <w:lang w:eastAsia="x-none"/>
        </w:rPr>
        <w:t>дств с р</w:t>
      </w:r>
      <w:proofErr w:type="gramEnd"/>
      <w:r w:rsidRPr="00B759B8">
        <w:rPr>
          <w:rFonts w:ascii="Verdana" w:hAnsi="Verdana"/>
          <w:color w:val="000000"/>
          <w:sz w:val="22"/>
          <w:szCs w:val="22"/>
          <w:lang w:eastAsia="x-none"/>
        </w:rPr>
        <w:t>асчетного счета Заказчика.</w:t>
      </w:r>
    </w:p>
    <w:p w:rsidR="00B759B8" w:rsidRPr="00B759B8" w:rsidRDefault="00B759B8" w:rsidP="00B759B8">
      <w:pPr>
        <w:ind w:firstLine="567"/>
        <w:jc w:val="both"/>
        <w:rPr>
          <w:rFonts w:ascii="Verdana" w:hAnsi="Verdana"/>
          <w:color w:val="000000"/>
          <w:sz w:val="22"/>
          <w:szCs w:val="22"/>
          <w:lang w:eastAsia="x-none"/>
        </w:rPr>
      </w:pPr>
      <w:r w:rsidRPr="00B759B8">
        <w:rPr>
          <w:rFonts w:ascii="Verdana" w:hAnsi="Verdana"/>
          <w:color w:val="000000"/>
          <w:sz w:val="22"/>
          <w:szCs w:val="22"/>
          <w:lang w:eastAsia="x-none"/>
        </w:rPr>
        <w:t>6.6</w:t>
      </w:r>
      <w:r w:rsidR="00865F1F">
        <w:rPr>
          <w:rFonts w:ascii="Verdana" w:hAnsi="Verdana"/>
          <w:color w:val="000000"/>
          <w:sz w:val="22"/>
          <w:szCs w:val="22"/>
          <w:lang w:eastAsia="x-none"/>
        </w:rPr>
        <w:t>.</w:t>
      </w:r>
      <w:r w:rsidRPr="00B759B8">
        <w:rPr>
          <w:rFonts w:ascii="Verdana" w:hAnsi="Verdana"/>
          <w:color w:val="000000"/>
          <w:sz w:val="22"/>
          <w:szCs w:val="22"/>
          <w:lang w:eastAsia="x-none"/>
        </w:rPr>
        <w:t xml:space="preserve"> </w:t>
      </w:r>
      <w:proofErr w:type="gramStart"/>
      <w:r w:rsidRPr="00B759B8">
        <w:rPr>
          <w:rFonts w:ascii="Verdana" w:hAnsi="Verdana"/>
          <w:color w:val="000000"/>
          <w:sz w:val="22"/>
          <w:szCs w:val="22"/>
          <w:lang w:eastAsia="x-none"/>
        </w:rPr>
        <w:t xml:space="preserve">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w:t>
      </w:r>
      <w:r w:rsidRPr="00B759B8">
        <w:rPr>
          <w:rFonts w:ascii="Verdana" w:hAnsi="Verdana"/>
          <w:color w:val="000000"/>
          <w:sz w:val="22"/>
          <w:szCs w:val="22"/>
          <w:lang w:eastAsia="x-none"/>
        </w:rPr>
        <w:lastRenderedPageBreak/>
        <w:t>выполненных работ и затрат (форма КС-3) (выше и далее</w:t>
      </w:r>
      <w:proofErr w:type="gramEnd"/>
      <w:r w:rsidRPr="00B759B8">
        <w:rPr>
          <w:rFonts w:ascii="Verdana" w:hAnsi="Verdana"/>
          <w:color w:val="000000"/>
          <w:sz w:val="22"/>
          <w:szCs w:val="22"/>
          <w:lang w:eastAsia="x-none"/>
        </w:rPr>
        <w:t xml:space="preserve"> – «гарантийные удержания»).</w:t>
      </w:r>
    </w:p>
    <w:p w:rsidR="00B759B8" w:rsidRDefault="00B759B8" w:rsidP="00B759B8">
      <w:pPr>
        <w:ind w:firstLine="567"/>
        <w:jc w:val="both"/>
        <w:rPr>
          <w:rFonts w:ascii="Verdana" w:hAnsi="Verdana"/>
          <w:color w:val="000000"/>
          <w:sz w:val="22"/>
          <w:szCs w:val="22"/>
          <w:lang w:eastAsia="x-none"/>
        </w:rPr>
      </w:pPr>
      <w:r w:rsidRPr="00B759B8">
        <w:rPr>
          <w:rFonts w:ascii="Verdana" w:hAnsi="Verdana"/>
          <w:color w:val="000000"/>
          <w:sz w:val="22"/>
          <w:szCs w:val="22"/>
          <w:lang w:eastAsia="x-none"/>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880205" w:rsidRDefault="00880205" w:rsidP="00880205">
      <w:pPr>
        <w:jc w:val="both"/>
        <w:rPr>
          <w:rFonts w:ascii="Verdana" w:hAnsi="Verdana"/>
          <w:color w:val="000000"/>
          <w:sz w:val="22"/>
          <w:szCs w:val="22"/>
          <w:lang w:eastAsia="x-none"/>
        </w:rPr>
      </w:pPr>
    </w:p>
    <w:p w:rsidR="00865F1F" w:rsidRPr="00421C41" w:rsidRDefault="00B759B8" w:rsidP="00421C41">
      <w:pPr>
        <w:pStyle w:val="ConsPlusNormal"/>
        <w:ind w:firstLine="540"/>
        <w:jc w:val="both"/>
        <w:rPr>
          <w:i/>
        </w:rPr>
      </w:pPr>
      <w:r w:rsidRPr="00880205">
        <w:rPr>
          <w:i/>
          <w:color w:val="000000"/>
          <w:lang w:eastAsia="x-none"/>
        </w:rPr>
        <w:t xml:space="preserve">6.7. </w:t>
      </w:r>
      <w:proofErr w:type="gramStart"/>
      <w:r w:rsidRPr="00880205">
        <w:rPr>
          <w:i/>
          <w:color w:val="000000"/>
          <w:lang w:eastAsia="x-none"/>
        </w:rPr>
        <w:t xml:space="preserve">В случае </w:t>
      </w:r>
      <w:r w:rsidRPr="00421C41">
        <w:rPr>
          <w:i/>
          <w:color w:val="000000"/>
        </w:rPr>
        <w:t>надлежащего исполнения Подрядчиком</w:t>
      </w:r>
      <w:r w:rsidR="0015330F" w:rsidRPr="00880205">
        <w:rPr>
          <w:i/>
          <w:color w:val="000000"/>
          <w:lang w:eastAsia="x-none"/>
        </w:rPr>
        <w:t xml:space="preserve"> всех</w:t>
      </w:r>
      <w:r w:rsidRPr="00421C41">
        <w:rPr>
          <w:i/>
          <w:color w:val="000000"/>
        </w:rPr>
        <w:t xml:space="preserve"> обязательств по Договору гарантийные удержания выплачиваются Заказчиком в полном объеме Подрядчику</w:t>
      </w:r>
      <w:r w:rsidR="00323E86" w:rsidRPr="00421C41">
        <w:rPr>
          <w:i/>
          <w:color w:val="000000"/>
        </w:rPr>
        <w:t xml:space="preserve"> </w:t>
      </w:r>
      <w:r w:rsidR="00323E86" w:rsidRPr="00880205">
        <w:rPr>
          <w:i/>
          <w:color w:val="000000"/>
          <w:lang w:eastAsia="x-none"/>
        </w:rPr>
        <w:t>после</w:t>
      </w:r>
      <w:r w:rsidRPr="00880205">
        <w:rPr>
          <w:i/>
          <w:color w:val="000000"/>
          <w:lang w:eastAsia="x-none"/>
        </w:rPr>
        <w:t xml:space="preserve"> </w:t>
      </w:r>
      <w:r w:rsidR="00483E6F" w:rsidRPr="00880205">
        <w:rPr>
          <w:i/>
          <w:color w:val="000000"/>
          <w:lang w:eastAsia="x-none"/>
        </w:rPr>
        <w:t>(1)</w:t>
      </w:r>
      <w:r w:rsidR="00483E6F" w:rsidRPr="00421C41">
        <w:rPr>
          <w:i/>
          <w:color w:val="000000"/>
        </w:rPr>
        <w:t xml:space="preserve"> </w:t>
      </w:r>
      <w:r w:rsidRPr="00421C41">
        <w:rPr>
          <w:i/>
          <w:color w:val="000000"/>
        </w:rPr>
        <w:t>приемки Работ Заказчиком в полном объеме</w:t>
      </w:r>
      <w:r w:rsidR="00323E86" w:rsidRPr="00880205">
        <w:rPr>
          <w:i/>
          <w:color w:val="000000"/>
          <w:lang w:eastAsia="x-none"/>
        </w:rPr>
        <w:t xml:space="preserve">, которая подтверждается </w:t>
      </w:r>
      <w:r w:rsidRPr="00880205">
        <w:rPr>
          <w:i/>
          <w:color w:val="000000"/>
          <w:lang w:eastAsia="x-none"/>
        </w:rPr>
        <w:t>подписани</w:t>
      </w:r>
      <w:r w:rsidR="00323E86" w:rsidRPr="00880205">
        <w:rPr>
          <w:i/>
          <w:color w:val="000000"/>
          <w:lang w:eastAsia="x-none"/>
        </w:rPr>
        <w:t>ем</w:t>
      </w:r>
      <w:r w:rsidRPr="00880205">
        <w:rPr>
          <w:i/>
          <w:color w:val="000000"/>
          <w:lang w:eastAsia="x-none"/>
        </w:rPr>
        <w:t xml:space="preserve"> Сторонами Итогового акта сдачи-приемки выполненных работ</w:t>
      </w:r>
      <w:r w:rsidR="007E41B0" w:rsidRPr="00880205">
        <w:rPr>
          <w:i/>
          <w:color w:val="000000"/>
          <w:lang w:eastAsia="x-none"/>
        </w:rPr>
        <w:t>,</w:t>
      </w:r>
      <w:r w:rsidR="00323E86" w:rsidRPr="00880205">
        <w:rPr>
          <w:i/>
          <w:color w:val="000000"/>
          <w:lang w:eastAsia="x-none"/>
        </w:rPr>
        <w:t xml:space="preserve"> и </w:t>
      </w:r>
      <w:r w:rsidR="00483E6F" w:rsidRPr="00880205">
        <w:rPr>
          <w:i/>
          <w:color w:val="000000"/>
          <w:lang w:eastAsia="x-none"/>
        </w:rPr>
        <w:t xml:space="preserve">(2) </w:t>
      </w:r>
      <w:r w:rsidR="00323E86" w:rsidRPr="00880205">
        <w:rPr>
          <w:i/>
          <w:color w:val="000000"/>
          <w:lang w:eastAsia="x-none"/>
        </w:rPr>
        <w:t xml:space="preserve">при условии выдачи </w:t>
      </w:r>
      <w:r w:rsidR="00323E86" w:rsidRPr="00B94BB1">
        <w:rPr>
          <w:i/>
          <w:color w:val="000000"/>
          <w:lang w:eastAsia="x-none"/>
        </w:rPr>
        <w:t>Федеральной службой по экологическому, технологическому и атомному надзору</w:t>
      </w:r>
      <w:r w:rsidR="009A3091" w:rsidRPr="00880205">
        <w:rPr>
          <w:i/>
          <w:color w:val="000000"/>
          <w:lang w:eastAsia="x-none"/>
        </w:rPr>
        <w:t xml:space="preserve"> </w:t>
      </w:r>
      <w:r w:rsidR="007E41B0" w:rsidRPr="00880205">
        <w:rPr>
          <w:i/>
          <w:color w:val="000000"/>
          <w:lang w:eastAsia="x-none"/>
        </w:rPr>
        <w:t>З</w:t>
      </w:r>
      <w:r w:rsidR="00323E86" w:rsidRPr="00880205">
        <w:rPr>
          <w:i/>
          <w:color w:val="000000"/>
          <w:lang w:eastAsia="x-none"/>
        </w:rPr>
        <w:t xml:space="preserve">аключения о </w:t>
      </w:r>
      <w:r w:rsidR="00323E86" w:rsidRPr="00880205">
        <w:rPr>
          <w:i/>
        </w:rPr>
        <w:t>соответствии построенного/ реконструированного/ отремонтированного объекта капитального строительства требованиям технических регламентов (норм</w:t>
      </w:r>
      <w:proofErr w:type="gramEnd"/>
      <w:r w:rsidR="00323E86" w:rsidRPr="00880205">
        <w:rPr>
          <w:i/>
        </w:rPr>
        <w:t xml:space="preserve"> и правил), иных нормативных правовых актов, проектной документации</w:t>
      </w:r>
      <w:r w:rsidR="007E41B0" w:rsidRPr="00880205">
        <w:rPr>
          <w:i/>
        </w:rPr>
        <w:t xml:space="preserve"> в </w:t>
      </w:r>
      <w:r w:rsidR="007E41B0" w:rsidRPr="00880205">
        <w:rPr>
          <w:i/>
          <w:color w:val="000000"/>
          <w:lang w:eastAsia="x-none"/>
        </w:rPr>
        <w:t>отношении Объекта</w:t>
      </w:r>
      <w:r w:rsidR="007E41B0" w:rsidRPr="00880205">
        <w:rPr>
          <w:i/>
        </w:rPr>
        <w:t>.</w:t>
      </w:r>
      <w:r w:rsidR="00865F1F" w:rsidRPr="00880205">
        <w:rPr>
          <w:i/>
        </w:rPr>
        <w:t xml:space="preserve"> </w:t>
      </w:r>
    </w:p>
    <w:p w:rsidR="00483E6F" w:rsidRPr="00880205" w:rsidRDefault="00483E6F" w:rsidP="00483E6F">
      <w:pPr>
        <w:pStyle w:val="ConsPlusNormal"/>
        <w:ind w:firstLine="540"/>
        <w:jc w:val="both"/>
        <w:rPr>
          <w:i/>
        </w:rPr>
      </w:pPr>
      <w:r w:rsidRPr="00880205">
        <w:rPr>
          <w:i/>
        </w:rPr>
        <w:t xml:space="preserve">Выплата </w:t>
      </w:r>
      <w:proofErr w:type="gramStart"/>
      <w:r w:rsidRPr="00880205">
        <w:rPr>
          <w:i/>
        </w:rPr>
        <w:t>гарантийный</w:t>
      </w:r>
      <w:proofErr w:type="gramEnd"/>
      <w:r w:rsidRPr="00880205">
        <w:rPr>
          <w:i/>
        </w:rPr>
        <w:t xml:space="preserve"> удержаний производится Заказчиком в течение 80 (восьмидесяти) календарных дней с даты, когда наступили все предусмотренные настоящим пунктом Договора условия.</w:t>
      </w:r>
    </w:p>
    <w:p w:rsidR="0015330F" w:rsidRPr="00880205" w:rsidRDefault="0015330F" w:rsidP="0015330F">
      <w:pPr>
        <w:ind w:firstLine="567"/>
        <w:jc w:val="both"/>
        <w:rPr>
          <w:rFonts w:ascii="Verdana" w:hAnsi="Verdana"/>
          <w:i/>
          <w:color w:val="000000"/>
          <w:sz w:val="22"/>
          <w:szCs w:val="22"/>
          <w:lang w:eastAsia="x-none"/>
        </w:rPr>
      </w:pPr>
      <w:r w:rsidRPr="00880205">
        <w:rPr>
          <w:rFonts w:ascii="Verdana" w:hAnsi="Verdana"/>
          <w:i/>
          <w:color w:val="000000"/>
          <w:sz w:val="22"/>
          <w:szCs w:val="22"/>
          <w:lang w:eastAsia="x-none"/>
        </w:rPr>
        <w:t>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rsidR="003C622E" w:rsidRDefault="0015330F" w:rsidP="0015330F">
      <w:pPr>
        <w:ind w:firstLine="567"/>
        <w:jc w:val="both"/>
        <w:rPr>
          <w:rFonts w:ascii="Verdana" w:hAnsi="Verdana"/>
          <w:i/>
          <w:color w:val="000000"/>
          <w:sz w:val="22"/>
          <w:szCs w:val="22"/>
          <w:lang w:eastAsia="x-none"/>
        </w:rPr>
      </w:pPr>
      <w:r w:rsidRPr="00880205">
        <w:rPr>
          <w:rFonts w:ascii="Verdana" w:hAnsi="Verdana"/>
          <w:i/>
          <w:color w:val="000000"/>
          <w:sz w:val="22"/>
          <w:szCs w:val="22"/>
          <w:lang w:eastAsia="x-none"/>
        </w:rPr>
        <w:t>Гарантийные удержания не выплачиваются Подрядчику в случае расторжения Договора</w:t>
      </w:r>
      <w:r w:rsidR="00F000F9">
        <w:rPr>
          <w:rFonts w:ascii="Verdana" w:hAnsi="Verdana"/>
          <w:i/>
          <w:color w:val="000000"/>
          <w:sz w:val="22"/>
          <w:szCs w:val="22"/>
          <w:lang w:eastAsia="x-none"/>
        </w:rPr>
        <w:t xml:space="preserve"> (отказа от его исполнения)</w:t>
      </w:r>
      <w:r w:rsidRPr="00880205">
        <w:rPr>
          <w:rFonts w:ascii="Verdana" w:hAnsi="Verdana"/>
          <w:i/>
          <w:color w:val="000000"/>
          <w:sz w:val="22"/>
          <w:szCs w:val="22"/>
          <w:lang w:eastAsia="x-none"/>
        </w:rPr>
        <w:t xml:space="preserve"> по основаниям, определенным в пункте 1</w:t>
      </w:r>
      <w:r w:rsidR="00A33ADE" w:rsidRPr="00880205">
        <w:rPr>
          <w:rFonts w:ascii="Verdana" w:hAnsi="Verdana"/>
          <w:i/>
          <w:color w:val="000000"/>
          <w:sz w:val="22"/>
          <w:szCs w:val="22"/>
          <w:lang w:eastAsia="x-none"/>
        </w:rPr>
        <w:t>2</w:t>
      </w:r>
      <w:r w:rsidRPr="00880205">
        <w:rPr>
          <w:rFonts w:ascii="Verdana" w:hAnsi="Verdana"/>
          <w:i/>
          <w:color w:val="000000"/>
          <w:sz w:val="22"/>
          <w:szCs w:val="22"/>
          <w:lang w:eastAsia="x-none"/>
        </w:rPr>
        <w:t>.5 Договора</w:t>
      </w:r>
      <w:r w:rsidR="008C59E0">
        <w:rPr>
          <w:rFonts w:ascii="Verdana" w:hAnsi="Verdana"/>
          <w:i/>
          <w:color w:val="000000"/>
          <w:sz w:val="22"/>
          <w:szCs w:val="22"/>
          <w:lang w:eastAsia="x-none"/>
        </w:rPr>
        <w:t xml:space="preserve"> </w:t>
      </w:r>
      <w:r w:rsidR="008C59E0" w:rsidRPr="00880205">
        <w:rPr>
          <w:rFonts w:ascii="Verdana" w:hAnsi="Verdana"/>
          <w:i/>
          <w:color w:val="000000"/>
          <w:sz w:val="22"/>
          <w:szCs w:val="22"/>
          <w:lang w:eastAsia="x-none"/>
        </w:rPr>
        <w:t>в связи с ненадлежащим исполнением Подрядчиком своих обязательств</w:t>
      </w:r>
      <w:r w:rsidRPr="00880205">
        <w:rPr>
          <w:rFonts w:ascii="Verdana" w:hAnsi="Verdana"/>
          <w:i/>
          <w:color w:val="000000"/>
          <w:sz w:val="22"/>
          <w:szCs w:val="22"/>
          <w:lang w:eastAsia="x-none"/>
        </w:rPr>
        <w:t>.</w:t>
      </w:r>
    </w:p>
    <w:p w:rsidR="00880205" w:rsidRDefault="00880205" w:rsidP="0015330F">
      <w:pPr>
        <w:ind w:firstLine="567"/>
        <w:jc w:val="both"/>
        <w:rPr>
          <w:rFonts w:ascii="Verdana" w:hAnsi="Verdana"/>
          <w:i/>
          <w:color w:val="000000"/>
          <w:sz w:val="22"/>
          <w:szCs w:val="22"/>
          <w:lang w:eastAsia="x-none"/>
        </w:rPr>
      </w:pPr>
    </w:p>
    <w:p w:rsidR="00880205" w:rsidRPr="00B759B8" w:rsidRDefault="00880205" w:rsidP="0015330F">
      <w:pPr>
        <w:ind w:firstLine="567"/>
        <w:jc w:val="both"/>
        <w:rPr>
          <w:rFonts w:ascii="Verdana" w:hAnsi="Verdana"/>
          <w:color w:val="000000"/>
          <w:sz w:val="22"/>
          <w:szCs w:val="22"/>
          <w:lang w:eastAsia="x-none"/>
        </w:rPr>
      </w:pP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6.8.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6.8.1. требования об уплате неустоек, предусмотренных законом или Договором;</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6.8.2. требования об уплате иных платежей, причитающихся Заказчику от Подрядчика в соответствии с условиями Договора или законодательством РФ;</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6.8.3.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6.9. Требование Заказчика к Подрядчику удовлетворяется за счет гарантийных удержаний в следующем порядке:</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6.9.1. В случае, предусмотренном пунктом 6.8.1. Договора, Заказчик направляет Подрядчику письменное уведомление, содержащее:</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сведения о допущенном Подрядчиком нарушении Договора;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указание на правовое основание для начисления неустойки;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сумму неустойки, начисленной Подрядчику за допущенное нарушение Договора;</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указание на получение Заказчиком неустойки за счет гарантийных удержаний.</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lastRenderedPageBreak/>
        <w:t>6.9.2. В случае, предусмотренном пунктом 6.8.2 Договора, Заказчик направляет Подрядчику письменное уведомление, содержащее:</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сведения о неоплаченных платежах, причитающихся Заказчику от Подрядчика в соответствии с условиями Договора или законодательством РФ;</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w:t>
      </w:r>
      <w:r w:rsidRPr="00B759B8" w:rsidDel="00083BB3">
        <w:rPr>
          <w:rFonts w:ascii="Verdana" w:hAnsi="Verdana"/>
          <w:color w:val="000000"/>
          <w:sz w:val="22"/>
          <w:szCs w:val="22"/>
        </w:rPr>
        <w:t xml:space="preserve"> </w:t>
      </w:r>
      <w:r w:rsidRPr="00B759B8">
        <w:rPr>
          <w:rFonts w:ascii="Verdana" w:hAnsi="Verdana"/>
          <w:color w:val="000000"/>
          <w:sz w:val="22"/>
          <w:szCs w:val="22"/>
        </w:rPr>
        <w:t>за счет гарантийных удержаний.</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w:t>
      </w:r>
      <w:r w:rsidRPr="00B759B8" w:rsidDel="00083BB3">
        <w:rPr>
          <w:rFonts w:ascii="Verdana" w:hAnsi="Verdana"/>
          <w:color w:val="000000"/>
          <w:sz w:val="22"/>
          <w:szCs w:val="22"/>
        </w:rPr>
        <w:t xml:space="preserve"> </w:t>
      </w:r>
      <w:r w:rsidRPr="00B759B8">
        <w:rPr>
          <w:rFonts w:ascii="Verdana" w:hAnsi="Verdana"/>
          <w:color w:val="000000"/>
          <w:sz w:val="22"/>
          <w:szCs w:val="22"/>
        </w:rPr>
        <w:t>признается уплаченной Подрядчиком за счет гарантийных удержаний.</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6.9.3. В случае, предусмотренном пунктом 6.8.3. Договора, Заказчик направляет Подрядчику письменное уведомление, содержащее:</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сведения об обстоятельствах, в связи с которыми у Заказчика возникли расходы и/или убытки;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указание на сумму расходов и (или) иных убытков, подлежащих возмещению Подрядчиком;</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указание на получение Заказчиком возмещения расходов и (или) иных убытков за счет гарантийных удержаний.</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6.9.10. Стороны признают, что гарантийные удержания, применяемые в порядке пунктов 6.6.</w:t>
      </w:r>
      <w:r w:rsidR="00D45814">
        <w:rPr>
          <w:rFonts w:ascii="Verdana" w:hAnsi="Verdana"/>
          <w:color w:val="000000"/>
          <w:sz w:val="22"/>
          <w:szCs w:val="22"/>
        </w:rPr>
        <w:t xml:space="preserve"> </w:t>
      </w:r>
      <w:r w:rsidRPr="00B759B8">
        <w:rPr>
          <w:rFonts w:ascii="Verdana" w:hAnsi="Verdana"/>
          <w:color w:val="000000"/>
          <w:sz w:val="22"/>
          <w:szCs w:val="22"/>
        </w:rPr>
        <w:t>-</w:t>
      </w:r>
      <w:r w:rsidR="00D45814">
        <w:rPr>
          <w:rFonts w:ascii="Verdana" w:hAnsi="Verdana"/>
          <w:color w:val="000000"/>
          <w:sz w:val="22"/>
          <w:szCs w:val="22"/>
        </w:rPr>
        <w:t xml:space="preserve"> </w:t>
      </w:r>
      <w:r w:rsidRPr="00B759B8">
        <w:rPr>
          <w:rFonts w:ascii="Verdana" w:hAnsi="Verdana"/>
          <w:color w:val="000000"/>
          <w:sz w:val="22"/>
          <w:szCs w:val="22"/>
        </w:rPr>
        <w:t>6.9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6.10. </w:t>
      </w:r>
      <w:proofErr w:type="gramStart"/>
      <w:r w:rsidRPr="00B759B8">
        <w:rPr>
          <w:rFonts w:ascii="Verdana" w:hAnsi="Verdana"/>
          <w:color w:val="000000"/>
          <w:sz w:val="22"/>
          <w:szCs w:val="22"/>
        </w:rPr>
        <w:t>Не является экономией Подрядчика и не подлежит оплате невыполнение Подрядчиком Работ, указанных в Ведомости объемов и стоимости работ</w:t>
      </w:r>
      <w:r w:rsidRPr="00B759B8" w:rsidDel="00225148">
        <w:rPr>
          <w:rFonts w:ascii="Verdana" w:hAnsi="Verdana"/>
          <w:color w:val="000000"/>
          <w:sz w:val="22"/>
          <w:szCs w:val="22"/>
        </w:rPr>
        <w:t xml:space="preserve"> </w:t>
      </w:r>
      <w:r w:rsidRPr="00B759B8">
        <w:rPr>
          <w:rFonts w:ascii="Verdana" w:hAnsi="Verdana"/>
          <w:color w:val="000000"/>
          <w:sz w:val="22"/>
          <w:szCs w:val="22"/>
        </w:rPr>
        <w:t>(Приложение № 2 к Договору), а также стоимость поставляемых Подрядчиком материалов и оборудования, указанных в Ведомости объемов и стоимости работ</w:t>
      </w:r>
      <w:r w:rsidRPr="00B759B8" w:rsidDel="00225148">
        <w:rPr>
          <w:rFonts w:ascii="Verdana" w:hAnsi="Verdana"/>
          <w:color w:val="000000"/>
          <w:sz w:val="22"/>
          <w:szCs w:val="22"/>
        </w:rPr>
        <w:t xml:space="preserve"> </w:t>
      </w:r>
      <w:r w:rsidRPr="00B759B8">
        <w:rPr>
          <w:rFonts w:ascii="Verdana" w:hAnsi="Verdana"/>
          <w:color w:val="000000"/>
          <w:sz w:val="22"/>
          <w:szCs w:val="22"/>
        </w:rPr>
        <w:t>(Приложение № 2 к Договору) и/или в Перечне материалов и оборудования, поставляемых Подрядчиком (Приложение № 4 к Договору), которые не были им использованы в</w:t>
      </w:r>
      <w:proofErr w:type="gramEnd"/>
      <w:r w:rsidRPr="00B759B8">
        <w:rPr>
          <w:rFonts w:ascii="Verdana" w:hAnsi="Verdana"/>
          <w:color w:val="000000"/>
          <w:sz w:val="22"/>
          <w:szCs w:val="22"/>
        </w:rPr>
        <w:t xml:space="preserve"> связи с невыполнением указанных Работ, несмотря на достижение положительного результата по предмету Договора. </w:t>
      </w:r>
      <w:proofErr w:type="gramStart"/>
      <w:r w:rsidRPr="00B759B8">
        <w:rPr>
          <w:rFonts w:ascii="Verdana" w:hAnsi="Verdana"/>
          <w:color w:val="000000"/>
          <w:sz w:val="22"/>
          <w:szCs w:val="22"/>
        </w:rPr>
        <w:t>При невыполнении Подрядчиком Работ, указанных в Ведомости объемов и стоимости работ</w:t>
      </w:r>
      <w:r w:rsidRPr="00B759B8" w:rsidDel="00225148">
        <w:rPr>
          <w:rFonts w:ascii="Verdana" w:hAnsi="Verdana"/>
          <w:color w:val="000000"/>
          <w:sz w:val="22"/>
          <w:szCs w:val="22"/>
        </w:rPr>
        <w:t xml:space="preserve"> </w:t>
      </w:r>
      <w:r w:rsidRPr="00B759B8">
        <w:rPr>
          <w:rFonts w:ascii="Verdana" w:hAnsi="Verdana"/>
          <w:color w:val="000000"/>
          <w:sz w:val="22"/>
          <w:szCs w:val="22"/>
        </w:rPr>
        <w:t>(Приложение № 2 к Договору), а также неиспользовании в связи с этим подлежащих поставке Подрядчиком материалов и оборудования, указанных в Ведомости объемов и стоимости работ</w:t>
      </w:r>
      <w:r w:rsidRPr="00B759B8" w:rsidDel="00225148">
        <w:rPr>
          <w:rFonts w:ascii="Verdana" w:hAnsi="Verdana"/>
          <w:color w:val="000000"/>
          <w:sz w:val="22"/>
          <w:szCs w:val="22"/>
        </w:rPr>
        <w:t xml:space="preserve"> </w:t>
      </w:r>
      <w:r w:rsidRPr="00B759B8">
        <w:rPr>
          <w:rFonts w:ascii="Verdana" w:hAnsi="Verdana"/>
          <w:color w:val="000000"/>
          <w:sz w:val="22"/>
          <w:szCs w:val="22"/>
        </w:rPr>
        <w:t>(Приложение № 2 к Договору) и/или в Перечне материалов и оборудования, поставляемых Подрядчиком (Приложение № 4 к Договору), Стороны обязаны подписать дополнительное соглашение об уменьшении объемов</w:t>
      </w:r>
      <w:proofErr w:type="gramEnd"/>
      <w:r w:rsidRPr="00B759B8">
        <w:rPr>
          <w:rFonts w:ascii="Verdana" w:hAnsi="Verdana"/>
          <w:color w:val="000000"/>
          <w:sz w:val="22"/>
          <w:szCs w:val="22"/>
        </w:rPr>
        <w:t xml:space="preserve"> Работ (в </w:t>
      </w:r>
      <w:proofErr w:type="spellStart"/>
      <w:r w:rsidRPr="00B759B8">
        <w:rPr>
          <w:rFonts w:ascii="Verdana" w:hAnsi="Verdana"/>
          <w:color w:val="000000"/>
          <w:sz w:val="22"/>
          <w:szCs w:val="22"/>
        </w:rPr>
        <w:t>т.ч</w:t>
      </w:r>
      <w:proofErr w:type="spellEnd"/>
      <w:r w:rsidRPr="00B759B8">
        <w:rPr>
          <w:rFonts w:ascii="Verdana" w:hAnsi="Verdana"/>
          <w:color w:val="000000"/>
          <w:sz w:val="22"/>
          <w:szCs w:val="22"/>
        </w:rPr>
        <w:t>. объемов материалов и оборудования) по Договору и уменьшении цены Договора.</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Стороны согласовывают следующий принцип распределения экономии, полученной Подрядчиком в части подлежащих поставке им материалов и оборудования:</w:t>
      </w:r>
    </w:p>
    <w:p w:rsidR="00B759B8" w:rsidRPr="00B759B8" w:rsidRDefault="00B759B8" w:rsidP="00B759B8">
      <w:pPr>
        <w:ind w:firstLine="567"/>
        <w:jc w:val="both"/>
        <w:rPr>
          <w:rFonts w:ascii="Verdana" w:hAnsi="Verdana"/>
          <w:color w:val="000000"/>
          <w:sz w:val="22"/>
          <w:szCs w:val="22"/>
        </w:rPr>
      </w:pPr>
      <w:proofErr w:type="gramStart"/>
      <w:r w:rsidRPr="00B759B8">
        <w:rPr>
          <w:rFonts w:ascii="Verdana" w:hAnsi="Verdana"/>
          <w:color w:val="000000"/>
          <w:sz w:val="22"/>
          <w:szCs w:val="22"/>
        </w:rPr>
        <w:t>- экономия, возникшая в связи с применением Подрядчиком материалов и оборудования в объеме (количестве) меньшем, чем предусмотрено в Ведомости объемов и стоимости работ</w:t>
      </w:r>
      <w:r w:rsidRPr="00B759B8" w:rsidDel="00225148">
        <w:rPr>
          <w:rFonts w:ascii="Verdana" w:hAnsi="Verdana"/>
          <w:color w:val="000000"/>
          <w:sz w:val="22"/>
          <w:szCs w:val="22"/>
        </w:rPr>
        <w:t xml:space="preserve"> </w:t>
      </w:r>
      <w:r w:rsidRPr="00B759B8">
        <w:rPr>
          <w:rFonts w:ascii="Verdana" w:hAnsi="Verdana"/>
          <w:color w:val="000000"/>
          <w:sz w:val="22"/>
          <w:szCs w:val="22"/>
        </w:rPr>
        <w:t xml:space="preserve">(Приложение № 2 к Договору) и/или в Перечне </w:t>
      </w:r>
      <w:r w:rsidRPr="00B759B8">
        <w:rPr>
          <w:rFonts w:ascii="Verdana" w:hAnsi="Verdana"/>
          <w:color w:val="000000"/>
          <w:sz w:val="22"/>
          <w:szCs w:val="22"/>
        </w:rPr>
        <w:lastRenderedPageBreak/>
        <w:t>материалов и оборудования, поставляемых Подрядчиком (Приложение № 4 к Договору), относится в пользу Заказчика, а стоимость фактически не использованных материалов и оборудования оплате не подлежит.</w:t>
      </w:r>
      <w:proofErr w:type="gramEnd"/>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экономия, возникшая в связи с приобретением материалов и оборудования, поставляемых Подрядчиком, по более низкой стоимости, является экономией Подрядчика и не влечет уменьшения цены Договора. При этом</w:t>
      </w:r>
      <w:proofErr w:type="gramStart"/>
      <w:r w:rsidRPr="00B759B8">
        <w:rPr>
          <w:rFonts w:ascii="Verdana" w:hAnsi="Verdana"/>
          <w:color w:val="000000"/>
          <w:sz w:val="22"/>
          <w:szCs w:val="22"/>
        </w:rPr>
        <w:t>,</w:t>
      </w:r>
      <w:proofErr w:type="gramEnd"/>
      <w:r w:rsidRPr="00B759B8">
        <w:rPr>
          <w:rFonts w:ascii="Verdana" w:hAnsi="Verdana"/>
          <w:color w:val="000000"/>
          <w:sz w:val="22"/>
          <w:szCs w:val="22"/>
        </w:rPr>
        <w:t xml:space="preserve"> если в Техническом задании (Приложение № 1 к Договору), или в Ведомости объемов и стоимости работ</w:t>
      </w:r>
      <w:r w:rsidRPr="00B759B8" w:rsidDel="00225148">
        <w:rPr>
          <w:rFonts w:ascii="Verdana" w:hAnsi="Verdana"/>
          <w:color w:val="000000"/>
          <w:sz w:val="22"/>
          <w:szCs w:val="22"/>
        </w:rPr>
        <w:t xml:space="preserve"> </w:t>
      </w:r>
      <w:r w:rsidRPr="00B759B8">
        <w:rPr>
          <w:rFonts w:ascii="Verdana" w:hAnsi="Verdana"/>
          <w:color w:val="000000"/>
          <w:sz w:val="22"/>
          <w:szCs w:val="22"/>
        </w:rPr>
        <w:t>(Приложение № 2 к Договору), или в Перечне материалов и оборудования, поставляемых Подрядчиком (Приложение № 4 к Договору), оговорены конкретные виды (марки, типы), материалов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rsidR="00B759B8" w:rsidRPr="00B759B8" w:rsidRDefault="00B759B8" w:rsidP="00B759B8">
      <w:pPr>
        <w:ind w:firstLine="567"/>
        <w:jc w:val="both"/>
        <w:rPr>
          <w:rFonts w:ascii="Verdana" w:hAnsi="Verdana"/>
          <w:color w:val="000000"/>
          <w:sz w:val="22"/>
          <w:szCs w:val="22"/>
        </w:rPr>
      </w:pPr>
      <w:r w:rsidRPr="00B759B8">
        <w:rPr>
          <w:rFonts w:ascii="Verdana" w:hAnsi="Verdana"/>
          <w:sz w:val="22"/>
          <w:szCs w:val="22"/>
        </w:rPr>
        <w:t>6.11. На денежные обязательства, возникающие между Сторонами из Договора или в связи с Договором</w:t>
      </w:r>
      <w:r w:rsidR="00931D8C">
        <w:rPr>
          <w:rFonts w:ascii="Verdana" w:hAnsi="Verdana"/>
          <w:sz w:val="22"/>
          <w:szCs w:val="22"/>
        </w:rPr>
        <w:t xml:space="preserve">, в </w:t>
      </w:r>
      <w:proofErr w:type="spellStart"/>
      <w:r w:rsidR="00931D8C">
        <w:rPr>
          <w:rFonts w:ascii="Verdana" w:hAnsi="Verdana"/>
          <w:sz w:val="22"/>
          <w:szCs w:val="22"/>
        </w:rPr>
        <w:t>т.ч</w:t>
      </w:r>
      <w:proofErr w:type="spellEnd"/>
      <w:r w:rsidR="00931D8C">
        <w:rPr>
          <w:rFonts w:ascii="Verdana" w:hAnsi="Verdana"/>
          <w:sz w:val="22"/>
          <w:szCs w:val="22"/>
        </w:rPr>
        <w:t>.</w:t>
      </w:r>
      <w:r w:rsidRPr="00B759B8">
        <w:rPr>
          <w:rFonts w:ascii="Verdana" w:hAnsi="Verdana"/>
          <w:sz w:val="22"/>
          <w:szCs w:val="22"/>
        </w:rPr>
        <w:t xml:space="preserve"> после его расторжения (прекращения), проценты, предусмотренные пунктом 1 статьи 317.1 Гражданского кодекса Российской Федерации, не начисляются.</w:t>
      </w:r>
    </w:p>
    <w:p w:rsidR="00B759B8" w:rsidRPr="00B759B8" w:rsidRDefault="00B759B8" w:rsidP="00B759B8">
      <w:pPr>
        <w:tabs>
          <w:tab w:val="left" w:pos="720"/>
        </w:tabs>
        <w:spacing w:before="120" w:after="120"/>
        <w:jc w:val="center"/>
        <w:rPr>
          <w:rFonts w:ascii="Verdana" w:hAnsi="Verdana"/>
          <w:i/>
          <w:color w:val="000000"/>
          <w:sz w:val="22"/>
          <w:szCs w:val="22"/>
        </w:rPr>
      </w:pPr>
      <w:r w:rsidRPr="00B759B8">
        <w:rPr>
          <w:rFonts w:ascii="Verdana" w:hAnsi="Verdana"/>
          <w:b/>
          <w:sz w:val="22"/>
          <w:szCs w:val="22"/>
        </w:rPr>
        <w:t xml:space="preserve">7. Охрана труда и безопасность при проведении Работ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7.1. 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 и ПТЭ, предусмотренных нормативно-правовыми актами Российской Федерации и стандартами Заказчика в сфере обеспечения охраны труда и безопасности.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Работники Подрядчика и работники субподрядчиков, привлеченных Подрядчиком, далее именуются «персонал Подрядчика».</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7.2. </w:t>
      </w:r>
      <w:proofErr w:type="gramStart"/>
      <w:r w:rsidRPr="00B759B8">
        <w:rPr>
          <w:rFonts w:ascii="Verdana" w:hAnsi="Verdana"/>
          <w:color w:val="000000"/>
          <w:sz w:val="22"/>
          <w:szCs w:val="22"/>
        </w:rPr>
        <w:t>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w:t>
      </w:r>
      <w:proofErr w:type="gramEnd"/>
      <w:r w:rsidRPr="00B759B8">
        <w:rPr>
          <w:rFonts w:ascii="Verdana" w:hAnsi="Verdana"/>
          <w:color w:val="000000"/>
          <w:sz w:val="22"/>
          <w:szCs w:val="22"/>
        </w:rPr>
        <w:t xml:space="preserve"> работ и рабочих мест, устройство санитарно-бытовых помещений.</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7.3. Подрядчик обязан разработать в течение 7 (семи) календарных дней </w:t>
      </w:r>
      <w:proofErr w:type="gramStart"/>
      <w:r w:rsidRPr="00B759B8">
        <w:rPr>
          <w:rFonts w:ascii="Verdana" w:hAnsi="Verdana"/>
          <w:color w:val="000000"/>
          <w:sz w:val="22"/>
          <w:szCs w:val="22"/>
        </w:rPr>
        <w:t>с даты заключения</w:t>
      </w:r>
      <w:proofErr w:type="gramEnd"/>
      <w:r w:rsidRPr="00B759B8">
        <w:rPr>
          <w:rFonts w:ascii="Verdana" w:hAnsi="Verdana"/>
          <w:color w:val="000000"/>
          <w:sz w:val="22"/>
          <w:szCs w:val="22"/>
        </w:rPr>
        <w:t xml:space="preserve"> Договора, но в любом случае до начала производства Работ по Договору, План безопасности проведения работ персоналом Подрядчика.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предоставление Заказчику перед выполнением Работ в соответствии с пунктом 4.11.1 СНиП 12-03-2001 «Безопасность труда в строительстве. Часть 1. </w:t>
      </w:r>
      <w:r w:rsidRPr="00B759B8">
        <w:rPr>
          <w:rFonts w:ascii="Verdana" w:hAnsi="Verdana"/>
          <w:color w:val="000000"/>
          <w:sz w:val="22"/>
          <w:szCs w:val="22"/>
        </w:rPr>
        <w:lastRenderedPageBreak/>
        <w:t>Общие требования» перечня мест производства и видов работ, где допускается выполнять работы только по наряду-допуску;</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назначение Подрядчиком лица, ответственного за соблюдение требований охраны труда, окружающей среды и ПТБ, ППБ, ПЭБ, ПТЭ, и предоставление Заказчику информации о назначении такого лица с указанием его телефона и электронного адреса;</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составление перечня применяемых Подрядчиком при выполнении Работ оборудования, машин и механизмов;</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7.4.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7.5.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предоставляет Подрядчику для ознакомления копии стандартов Заказчика в сфере обеспечения охраны труда и безопасности;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проводит </w:t>
      </w:r>
      <w:proofErr w:type="gramStart"/>
      <w:r w:rsidRPr="00B759B8">
        <w:rPr>
          <w:rFonts w:ascii="Verdana" w:hAnsi="Verdana"/>
          <w:color w:val="000000"/>
          <w:sz w:val="22"/>
          <w:szCs w:val="22"/>
        </w:rPr>
        <w:t>с персоналом Подрядчика дополнительный инструктаж по технике безопасности в случае внесения изменений в стандарты Заказчика в сфере</w:t>
      </w:r>
      <w:proofErr w:type="gramEnd"/>
      <w:r w:rsidRPr="00B759B8">
        <w:rPr>
          <w:rFonts w:ascii="Verdana" w:hAnsi="Verdana"/>
          <w:color w:val="000000"/>
          <w:sz w:val="22"/>
          <w:szCs w:val="22"/>
        </w:rPr>
        <w:t xml:space="preserve"> обеспечения охраны труда и безопасности.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lastRenderedPageBreak/>
        <w:t xml:space="preserve">7.6.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 </w:t>
      </w:r>
      <w:proofErr w:type="gramStart"/>
      <w:r w:rsidRPr="00B759B8">
        <w:rPr>
          <w:rFonts w:ascii="Verdana" w:hAnsi="Verdana"/>
          <w:color w:val="000000"/>
          <w:sz w:val="22"/>
          <w:szCs w:val="22"/>
        </w:rPr>
        <w:t>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roofErr w:type="gramEnd"/>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7.7. </w:t>
      </w:r>
      <w:proofErr w:type="gramStart"/>
      <w:r w:rsidRPr="00B759B8">
        <w:rPr>
          <w:rFonts w:ascii="Verdana" w:hAnsi="Verdana"/>
          <w:color w:val="000000"/>
          <w:sz w:val="22"/>
          <w:szCs w:val="22"/>
        </w:rPr>
        <w:t>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roofErr w:type="gramEnd"/>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w:t>
      </w:r>
      <w:proofErr w:type="gramStart"/>
      <w:r w:rsidRPr="00B759B8">
        <w:rPr>
          <w:rFonts w:ascii="Verdana" w:hAnsi="Verdana"/>
          <w:color w:val="000000"/>
          <w:sz w:val="22"/>
          <w:szCs w:val="22"/>
        </w:rPr>
        <w:t>но</w:t>
      </w:r>
      <w:proofErr w:type="gramEnd"/>
      <w:r w:rsidRPr="00B759B8">
        <w:rPr>
          <w:rFonts w:ascii="Verdana" w:hAnsi="Verdana"/>
          <w:color w:val="000000"/>
          <w:sz w:val="22"/>
          <w:szCs w:val="22"/>
        </w:rPr>
        <w:t xml:space="preserve">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7.8. </w:t>
      </w:r>
      <w:proofErr w:type="gramStart"/>
      <w:r w:rsidRPr="00B759B8">
        <w:rPr>
          <w:rFonts w:ascii="Verdana" w:hAnsi="Verdana"/>
          <w:color w:val="000000"/>
          <w:sz w:val="22"/>
          <w:szCs w:val="22"/>
        </w:rPr>
        <w:t>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w:t>
      </w:r>
      <w:proofErr w:type="gramEnd"/>
      <w:r w:rsidRPr="00B759B8">
        <w:rPr>
          <w:rFonts w:ascii="Verdana" w:hAnsi="Verdana"/>
          <w:color w:val="000000"/>
          <w:sz w:val="22"/>
          <w:szCs w:val="22"/>
        </w:rPr>
        <w:t xml:space="preserve">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w:t>
      </w:r>
      <w:r w:rsidRPr="00B759B8">
        <w:rPr>
          <w:rFonts w:ascii="Verdana" w:hAnsi="Verdana"/>
          <w:color w:val="000000"/>
          <w:sz w:val="22"/>
          <w:szCs w:val="22"/>
        </w:rPr>
        <w:lastRenderedPageBreak/>
        <w:t xml:space="preserve">Подрядчика. В случае проведения Подрядчиком мероприятий по эвакуации своего персонала Заказчик оказывает содействие в такой эвакуации.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7.9.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 или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w:t>
      </w:r>
      <w:proofErr w:type="gramStart"/>
      <w:r w:rsidRPr="00B759B8">
        <w:rPr>
          <w:rFonts w:ascii="Verdana" w:hAnsi="Verdana"/>
          <w:color w:val="000000"/>
          <w:sz w:val="22"/>
          <w:szCs w:val="22"/>
        </w:rPr>
        <w:t>о взыскании с Подрядчика убытков в связи с приостановкой Работ по вине</w:t>
      </w:r>
      <w:proofErr w:type="gramEnd"/>
      <w:r w:rsidRPr="00B759B8">
        <w:rPr>
          <w:rFonts w:ascii="Verdana" w:hAnsi="Verdana"/>
          <w:color w:val="000000"/>
          <w:sz w:val="22"/>
          <w:szCs w:val="22"/>
        </w:rPr>
        <w:t xml:space="preserve">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7.10. Подрядчик и персонал Подрядчика несут ответственность за соблюдение требований охраны труда, окружающей среды и ПТБ, ППБ, ПЭБ, ПТЭ, 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7.11.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Правила пожарной безопасности для энергетических предприятий (РД153.-34.0-03.301-00);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иными действующими нормативными актами Российской Федерации.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7.12.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осуществлять </w:t>
      </w:r>
      <w:proofErr w:type="gramStart"/>
      <w:r w:rsidRPr="00B759B8">
        <w:rPr>
          <w:rFonts w:ascii="Verdana" w:hAnsi="Verdana"/>
          <w:color w:val="000000"/>
          <w:sz w:val="22"/>
          <w:szCs w:val="22"/>
        </w:rPr>
        <w:t>контроль за</w:t>
      </w:r>
      <w:proofErr w:type="gramEnd"/>
      <w:r w:rsidRPr="00B759B8">
        <w:rPr>
          <w:rFonts w:ascii="Verdana" w:hAnsi="Verdana"/>
          <w:color w:val="000000"/>
          <w:sz w:val="22"/>
          <w:szCs w:val="22"/>
        </w:rPr>
        <w:t xml:space="preserve"> прохождением лечения пострадавшего работника;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rsidR="00B759B8" w:rsidRPr="00B759B8" w:rsidRDefault="00B759B8" w:rsidP="00B759B8">
      <w:pPr>
        <w:spacing w:before="120" w:after="120"/>
        <w:jc w:val="center"/>
        <w:rPr>
          <w:rFonts w:ascii="Verdana" w:hAnsi="Verdana"/>
          <w:b/>
          <w:color w:val="000000"/>
          <w:sz w:val="22"/>
          <w:szCs w:val="22"/>
        </w:rPr>
      </w:pPr>
      <w:r w:rsidRPr="00B759B8">
        <w:rPr>
          <w:rFonts w:ascii="Verdana" w:hAnsi="Verdana"/>
          <w:b/>
          <w:color w:val="000000"/>
          <w:sz w:val="22"/>
          <w:szCs w:val="22"/>
        </w:rPr>
        <w:t>8. Гарантии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8.1. Срок гарантии качества результата выполненных Работ устанавливается продолжительностью </w:t>
      </w:r>
      <w:r w:rsidRPr="00B759B8">
        <w:rPr>
          <w:rFonts w:ascii="Verdana" w:hAnsi="Verdana"/>
          <w:b/>
          <w:color w:val="000000"/>
          <w:sz w:val="22"/>
          <w:szCs w:val="22"/>
        </w:rPr>
        <w:t>24 (Двадцать четыре) месяца</w:t>
      </w:r>
      <w:r w:rsidRPr="00B759B8">
        <w:rPr>
          <w:rFonts w:ascii="Verdana" w:hAnsi="Verdana"/>
          <w:color w:val="000000"/>
          <w:sz w:val="22"/>
          <w:szCs w:val="22"/>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w:t>
      </w:r>
      <w:r w:rsidRPr="00B759B8">
        <w:rPr>
          <w:rFonts w:ascii="Verdana" w:hAnsi="Verdana"/>
          <w:color w:val="000000"/>
          <w:sz w:val="22"/>
          <w:szCs w:val="22"/>
        </w:rPr>
        <w:lastRenderedPageBreak/>
        <w:t>выполняемых по Договору Работ соответствует Техническому заданию, Технической документации, требованиям ТУ и СНиП Российской Федерации.</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8.2.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w:t>
      </w:r>
      <w:r w:rsidR="0034731D">
        <w:rPr>
          <w:rFonts w:ascii="Verdana" w:hAnsi="Verdana"/>
          <w:color w:val="000000"/>
          <w:sz w:val="22"/>
          <w:szCs w:val="22"/>
        </w:rPr>
        <w:t xml:space="preserve"> Заказчик вправе направить указанное в настоящем пункте Договора письменное извещение любым доступным Заказчику способом.</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В случае не</w:t>
      </w:r>
      <w:r w:rsidR="009D5B58">
        <w:rPr>
          <w:rFonts w:ascii="Verdana" w:hAnsi="Verdana"/>
          <w:color w:val="000000"/>
          <w:sz w:val="22"/>
          <w:szCs w:val="22"/>
        </w:rPr>
        <w:t>явки</w:t>
      </w:r>
      <w:r w:rsidRPr="00B759B8">
        <w:rPr>
          <w:rFonts w:ascii="Verdana" w:hAnsi="Verdana"/>
          <w:color w:val="000000"/>
          <w:sz w:val="22"/>
          <w:szCs w:val="22"/>
        </w:rPr>
        <w:t xml:space="preserve">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w:t>
      </w:r>
      <w:proofErr w:type="gramStart"/>
      <w:r w:rsidRPr="00B759B8">
        <w:rPr>
          <w:rFonts w:ascii="Verdana" w:hAnsi="Verdana"/>
          <w:color w:val="000000"/>
          <w:sz w:val="22"/>
          <w:szCs w:val="22"/>
        </w:rPr>
        <w:t>с даты</w:t>
      </w:r>
      <w:proofErr w:type="gramEnd"/>
      <w:r w:rsidRPr="00B759B8">
        <w:rPr>
          <w:rFonts w:ascii="Verdana" w:hAnsi="Verdana"/>
          <w:color w:val="000000"/>
          <w:sz w:val="22"/>
          <w:szCs w:val="22"/>
        </w:rPr>
        <w:t xml:space="preserve"> его составления. Указанные в таком акте сведения не могут быть в дальнейшем оспорены Подрядчиком.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8.3. После устранения дефектов Подрядчиком Сторонами подписывается Акт устранения дефектов.</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8.4.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8.1 Договора, применяется гарантийный срок изготовителя оборудования.</w:t>
      </w:r>
    </w:p>
    <w:p w:rsid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8.5.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rsidR="00116B8D" w:rsidRPr="00C75132" w:rsidRDefault="00116B8D" w:rsidP="00116B8D">
      <w:pPr>
        <w:ind w:firstLine="567"/>
        <w:jc w:val="both"/>
        <w:rPr>
          <w:rFonts w:ascii="Verdana" w:hAnsi="Verdana"/>
          <w:sz w:val="22"/>
          <w:szCs w:val="22"/>
        </w:rPr>
      </w:pPr>
      <w:r>
        <w:rPr>
          <w:rFonts w:ascii="Verdana" w:hAnsi="Verdana"/>
          <w:color w:val="000000"/>
          <w:sz w:val="22"/>
          <w:szCs w:val="22"/>
        </w:rPr>
        <w:t xml:space="preserve">8.6. </w:t>
      </w:r>
      <w:r>
        <w:rPr>
          <w:rFonts w:ascii="Verdana" w:hAnsi="Verdana"/>
          <w:sz w:val="22"/>
          <w:szCs w:val="22"/>
        </w:rPr>
        <w:t>В случае обнаружения недостатков</w:t>
      </w:r>
      <w:r w:rsidRPr="00C75132">
        <w:rPr>
          <w:rFonts w:ascii="Verdana" w:hAnsi="Verdana"/>
          <w:sz w:val="22"/>
          <w:szCs w:val="22"/>
        </w:rPr>
        <w:t xml:space="preserve"> </w:t>
      </w:r>
      <w:r>
        <w:rPr>
          <w:rFonts w:ascii="Verdana" w:hAnsi="Verdana"/>
          <w:sz w:val="22"/>
          <w:szCs w:val="22"/>
        </w:rPr>
        <w:t xml:space="preserve">результата </w:t>
      </w:r>
      <w:r w:rsidRPr="00C75132">
        <w:rPr>
          <w:rFonts w:ascii="Verdana" w:hAnsi="Verdana"/>
          <w:sz w:val="22"/>
          <w:szCs w:val="22"/>
        </w:rPr>
        <w:t>Работ</w:t>
      </w:r>
      <w:r>
        <w:rPr>
          <w:rFonts w:ascii="Verdana" w:hAnsi="Verdana"/>
          <w:sz w:val="22"/>
          <w:szCs w:val="22"/>
        </w:rPr>
        <w:t xml:space="preserve"> по Договору</w:t>
      </w:r>
      <w:r w:rsidRPr="00C75132">
        <w:rPr>
          <w:rFonts w:ascii="Verdana" w:hAnsi="Verdana"/>
          <w:sz w:val="22"/>
          <w:szCs w:val="22"/>
        </w:rPr>
        <w:t xml:space="preserve">, в том числе </w:t>
      </w:r>
      <w:r>
        <w:rPr>
          <w:rFonts w:ascii="Verdana" w:hAnsi="Verdana"/>
          <w:sz w:val="22"/>
          <w:szCs w:val="22"/>
        </w:rPr>
        <w:t>выявленных/</w:t>
      </w:r>
      <w:r w:rsidRPr="00C75132">
        <w:rPr>
          <w:rFonts w:ascii="Verdana" w:hAnsi="Verdana"/>
          <w:sz w:val="22"/>
          <w:szCs w:val="22"/>
        </w:rPr>
        <w:t>возникших в течение гарантийного срока, Заказчик вправе по своему выбору:</w:t>
      </w:r>
    </w:p>
    <w:p w:rsidR="00116B8D" w:rsidRDefault="00116B8D" w:rsidP="00116B8D">
      <w:pPr>
        <w:pStyle w:val="ConsNormal"/>
        <w:numPr>
          <w:ilvl w:val="0"/>
          <w:numId w:val="22"/>
        </w:numPr>
        <w:tabs>
          <w:tab w:val="clear" w:pos="1110"/>
          <w:tab w:val="num" w:pos="-284"/>
        </w:tabs>
        <w:ind w:left="0" w:right="0" w:firstLine="567"/>
        <w:jc w:val="both"/>
        <w:rPr>
          <w:rFonts w:ascii="Verdana" w:hAnsi="Verdana" w:cs="Times New Roman"/>
          <w:sz w:val="22"/>
          <w:szCs w:val="22"/>
        </w:rPr>
      </w:pPr>
      <w:r w:rsidRPr="00C75132">
        <w:rPr>
          <w:rFonts w:ascii="Verdana" w:hAnsi="Verdana"/>
          <w:sz w:val="22"/>
          <w:szCs w:val="22"/>
        </w:rPr>
        <w:t>потребовать от Подрядчика</w:t>
      </w:r>
      <w:r w:rsidRPr="00C75132">
        <w:rPr>
          <w:rFonts w:ascii="Verdana" w:hAnsi="Verdana" w:cs="Times New Roman"/>
          <w:sz w:val="22"/>
          <w:szCs w:val="22"/>
        </w:rPr>
        <w:t xml:space="preserve"> безвозмездного устранения недостатков в разумный срок;</w:t>
      </w:r>
    </w:p>
    <w:p w:rsidR="00960D02" w:rsidRPr="00C75132" w:rsidRDefault="00960D02" w:rsidP="00960D02">
      <w:pPr>
        <w:pStyle w:val="ConsNormal"/>
        <w:ind w:right="0"/>
        <w:jc w:val="both"/>
        <w:rPr>
          <w:rFonts w:ascii="Verdana" w:hAnsi="Verdana" w:cs="Times New Roman"/>
          <w:sz w:val="22"/>
          <w:szCs w:val="22"/>
        </w:rPr>
      </w:pPr>
      <w:r w:rsidRPr="00960D02">
        <w:rPr>
          <w:rFonts w:ascii="Verdana" w:hAnsi="Verdana" w:cs="Times New Roman"/>
          <w:sz w:val="22"/>
          <w:szCs w:val="22"/>
        </w:rPr>
        <w:t>-</w:t>
      </w:r>
      <w:r w:rsidRPr="00960D02">
        <w:rPr>
          <w:rFonts w:ascii="Verdana" w:hAnsi="Verdana" w:cs="Times New Roman"/>
          <w:sz w:val="22"/>
          <w:szCs w:val="22"/>
        </w:rPr>
        <w:tab/>
        <w:t>потребовать от Подрядчика соразмерного уменьшения установленной за Работу цены</w:t>
      </w:r>
    </w:p>
    <w:p w:rsidR="00116B8D" w:rsidRPr="00B759B8" w:rsidRDefault="00116B8D" w:rsidP="00B759B8">
      <w:pPr>
        <w:ind w:firstLine="567"/>
        <w:jc w:val="both"/>
        <w:rPr>
          <w:rFonts w:ascii="Verdana" w:hAnsi="Verdana"/>
          <w:color w:val="000000"/>
          <w:sz w:val="22"/>
          <w:szCs w:val="22"/>
        </w:rPr>
      </w:pPr>
      <w:r>
        <w:rPr>
          <w:rFonts w:ascii="Verdana" w:hAnsi="Verdana"/>
          <w:sz w:val="22"/>
          <w:szCs w:val="22"/>
        </w:rPr>
        <w:t xml:space="preserve">- самостоятельно или с привлечением третьих лиц устранить и потребовать от Подрядчика </w:t>
      </w:r>
      <w:r w:rsidRPr="00C75132">
        <w:rPr>
          <w:rFonts w:ascii="Verdana" w:hAnsi="Verdana"/>
          <w:sz w:val="22"/>
          <w:szCs w:val="22"/>
        </w:rPr>
        <w:t>возмещения своих расходов на устранение недостатков.</w:t>
      </w:r>
    </w:p>
    <w:p w:rsidR="00B759B8" w:rsidRPr="00B759B8" w:rsidRDefault="00B759B8" w:rsidP="00B759B8">
      <w:pPr>
        <w:spacing w:before="120" w:after="120"/>
        <w:jc w:val="center"/>
        <w:rPr>
          <w:rFonts w:ascii="Verdana" w:hAnsi="Verdana"/>
          <w:b/>
          <w:color w:val="000000"/>
          <w:sz w:val="22"/>
          <w:szCs w:val="22"/>
        </w:rPr>
      </w:pPr>
      <w:r w:rsidRPr="00B759B8">
        <w:rPr>
          <w:rFonts w:ascii="Verdana" w:hAnsi="Verdana"/>
          <w:b/>
          <w:color w:val="000000"/>
          <w:sz w:val="22"/>
          <w:szCs w:val="22"/>
        </w:rPr>
        <w:t xml:space="preserve">9. Ответственность Сторон </w:t>
      </w:r>
    </w:p>
    <w:p w:rsidR="00B759B8" w:rsidRPr="00B759B8" w:rsidRDefault="00B759B8" w:rsidP="005E59D3">
      <w:pPr>
        <w:numPr>
          <w:ilvl w:val="0"/>
          <w:numId w:val="17"/>
        </w:numPr>
        <w:tabs>
          <w:tab w:val="left" w:pos="1134"/>
        </w:tabs>
        <w:ind w:left="0" w:firstLine="567"/>
        <w:jc w:val="both"/>
        <w:rPr>
          <w:rFonts w:ascii="Verdana" w:hAnsi="Verdana"/>
          <w:color w:val="000000"/>
          <w:sz w:val="22"/>
          <w:szCs w:val="22"/>
          <w:lang w:val="x-none" w:eastAsia="x-none"/>
        </w:rPr>
      </w:pPr>
      <w:r w:rsidRPr="00B759B8">
        <w:rPr>
          <w:rFonts w:ascii="Verdana" w:hAnsi="Verdana"/>
          <w:color w:val="000000"/>
          <w:sz w:val="22"/>
          <w:szCs w:val="22"/>
          <w:lang w:val="x-none" w:eastAsia="x-none"/>
        </w:rPr>
        <w:t xml:space="preserve">До сдачи выполненных Работ Заказчику </w:t>
      </w:r>
      <w:r w:rsidR="00530E79">
        <w:rPr>
          <w:rFonts w:ascii="Verdana" w:hAnsi="Verdana"/>
          <w:color w:val="000000"/>
          <w:sz w:val="22"/>
          <w:szCs w:val="22"/>
          <w:lang w:eastAsia="x-none"/>
        </w:rPr>
        <w:t>в порядке п</w:t>
      </w:r>
      <w:r w:rsidR="00B52F71">
        <w:rPr>
          <w:rFonts w:ascii="Verdana" w:hAnsi="Verdana"/>
          <w:color w:val="000000"/>
          <w:sz w:val="22"/>
          <w:szCs w:val="22"/>
          <w:lang w:eastAsia="x-none"/>
        </w:rPr>
        <w:t>ункта</w:t>
      </w:r>
      <w:r w:rsidR="00530E79">
        <w:rPr>
          <w:rFonts w:ascii="Verdana" w:hAnsi="Verdana"/>
          <w:color w:val="000000"/>
          <w:sz w:val="22"/>
          <w:szCs w:val="22"/>
          <w:lang w:eastAsia="x-none"/>
        </w:rPr>
        <w:t xml:space="preserve"> 5.3 Договора</w:t>
      </w:r>
      <w:r w:rsidR="00530E79" w:rsidRPr="005E59D3">
        <w:rPr>
          <w:rFonts w:ascii="Verdana" w:hAnsi="Verdana"/>
          <w:color w:val="000000"/>
          <w:sz w:val="22"/>
        </w:rPr>
        <w:t xml:space="preserve"> </w:t>
      </w:r>
      <w:r w:rsidRPr="00B759B8">
        <w:rPr>
          <w:rFonts w:ascii="Verdana" w:hAnsi="Verdana"/>
          <w:color w:val="000000"/>
          <w:sz w:val="22"/>
          <w:szCs w:val="22"/>
          <w:lang w:val="x-none" w:eastAsia="x-none"/>
        </w:rPr>
        <w:t>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rsidR="00B759B8" w:rsidRPr="005E59D3" w:rsidRDefault="00B759B8" w:rsidP="005E59D3">
      <w:pPr>
        <w:numPr>
          <w:ilvl w:val="0"/>
          <w:numId w:val="17"/>
        </w:numPr>
        <w:tabs>
          <w:tab w:val="left" w:pos="1134"/>
        </w:tabs>
        <w:ind w:left="0" w:firstLine="567"/>
        <w:jc w:val="both"/>
        <w:rPr>
          <w:rFonts w:ascii="Verdana" w:hAnsi="Verdana"/>
          <w:color w:val="000000"/>
          <w:sz w:val="22"/>
          <w:lang w:val="x-none"/>
        </w:rPr>
      </w:pPr>
      <w:r w:rsidRPr="005E59D3">
        <w:rPr>
          <w:rFonts w:ascii="Verdana" w:hAnsi="Verdana"/>
          <w:color w:val="000000"/>
          <w:sz w:val="22"/>
          <w:lang w:val="x-none"/>
        </w:rPr>
        <w:t xml:space="preserve">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w:t>
      </w:r>
    </w:p>
    <w:p w:rsidR="00B759B8" w:rsidRPr="005E59D3" w:rsidRDefault="00B759B8" w:rsidP="005E59D3">
      <w:pPr>
        <w:numPr>
          <w:ilvl w:val="0"/>
          <w:numId w:val="17"/>
        </w:numPr>
        <w:tabs>
          <w:tab w:val="left" w:pos="1134"/>
        </w:tabs>
        <w:ind w:left="0" w:firstLine="567"/>
        <w:jc w:val="both"/>
        <w:rPr>
          <w:rFonts w:ascii="Verdana" w:hAnsi="Verdana"/>
          <w:color w:val="000000"/>
          <w:sz w:val="22"/>
          <w:lang w:val="x-none"/>
        </w:rPr>
      </w:pPr>
      <w:r w:rsidRPr="005E59D3">
        <w:rPr>
          <w:rFonts w:ascii="Verdana" w:hAnsi="Verdana"/>
          <w:color w:val="000000"/>
          <w:sz w:val="22"/>
          <w:lang w:val="x-none"/>
        </w:rPr>
        <w:t xml:space="preserve">В случае нарушения установленного пунктом 6.5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w:t>
      </w:r>
      <w:r w:rsidRPr="005E59D3">
        <w:rPr>
          <w:rFonts w:ascii="Verdana" w:hAnsi="Verdana"/>
          <w:color w:val="000000"/>
          <w:sz w:val="22"/>
          <w:lang w:val="x-none"/>
        </w:rPr>
        <w:lastRenderedPageBreak/>
        <w:t xml:space="preserve">РФ) от суммы не перечисленных (несвоевременно перечисленных) денежных средств за каждый день просрочки. </w:t>
      </w:r>
    </w:p>
    <w:p w:rsidR="0015330F" w:rsidRDefault="0015330F" w:rsidP="00D45814">
      <w:pPr>
        <w:numPr>
          <w:ilvl w:val="0"/>
          <w:numId w:val="17"/>
        </w:numPr>
        <w:tabs>
          <w:tab w:val="left" w:pos="1134"/>
        </w:tabs>
        <w:ind w:left="0" w:firstLine="567"/>
        <w:jc w:val="both"/>
        <w:rPr>
          <w:rFonts w:ascii="Verdana" w:hAnsi="Verdana"/>
          <w:color w:val="000000"/>
          <w:sz w:val="22"/>
          <w:szCs w:val="22"/>
          <w:lang w:val="x-none" w:eastAsia="x-none"/>
        </w:rPr>
      </w:pPr>
      <w:r w:rsidRPr="0015330F">
        <w:rPr>
          <w:rFonts w:ascii="Verdana" w:hAnsi="Verdana"/>
          <w:color w:val="000000"/>
          <w:sz w:val="22"/>
          <w:szCs w:val="22"/>
          <w:lang w:val="x-none" w:eastAsia="x-none"/>
        </w:rPr>
        <w:t>За нарушение срока начала выполнения Работ, установленного пунктом 1.</w:t>
      </w:r>
      <w:r>
        <w:rPr>
          <w:rFonts w:ascii="Verdana" w:hAnsi="Verdana"/>
          <w:color w:val="000000"/>
          <w:sz w:val="22"/>
          <w:szCs w:val="22"/>
          <w:lang w:eastAsia="x-none"/>
        </w:rPr>
        <w:t>5</w:t>
      </w:r>
      <w:r w:rsidRPr="0015330F">
        <w:rPr>
          <w:rFonts w:ascii="Verdana" w:hAnsi="Verdana"/>
          <w:color w:val="000000"/>
          <w:sz w:val="22"/>
          <w:szCs w:val="22"/>
          <w:lang w:val="x-none" w:eastAsia="x-none"/>
        </w:rPr>
        <w:t xml:space="preserve"> Договора, Подрядчик выплачивает Заказчику неустойку, в размере 1/360 двойной ставки рефинансирования (учетной ставки) ЦБ РФ от </w:t>
      </w:r>
      <w:r w:rsidR="00703410">
        <w:rPr>
          <w:rFonts w:ascii="Verdana" w:hAnsi="Verdana"/>
          <w:color w:val="000000"/>
          <w:sz w:val="22"/>
          <w:szCs w:val="22"/>
          <w:lang w:eastAsia="x-none"/>
        </w:rPr>
        <w:t>цены</w:t>
      </w:r>
      <w:r w:rsidRPr="0015330F">
        <w:rPr>
          <w:rFonts w:ascii="Verdana" w:hAnsi="Verdana"/>
          <w:color w:val="000000"/>
          <w:sz w:val="22"/>
          <w:szCs w:val="22"/>
          <w:lang w:val="x-none" w:eastAsia="x-none"/>
        </w:rPr>
        <w:t xml:space="preserve"> Договора за каждый день просрочки исполнения обязательств.</w:t>
      </w:r>
    </w:p>
    <w:p w:rsidR="0015330F" w:rsidRPr="00D45814" w:rsidRDefault="0015330F" w:rsidP="005E59D3">
      <w:pPr>
        <w:numPr>
          <w:ilvl w:val="0"/>
          <w:numId w:val="17"/>
        </w:numPr>
        <w:tabs>
          <w:tab w:val="left" w:pos="1134"/>
        </w:tabs>
        <w:ind w:left="0" w:firstLine="567"/>
        <w:jc w:val="both"/>
        <w:rPr>
          <w:rFonts w:ascii="Verdana" w:hAnsi="Verdana"/>
          <w:color w:val="000000"/>
          <w:sz w:val="22"/>
          <w:szCs w:val="22"/>
          <w:lang w:val="x-none" w:eastAsia="x-none"/>
        </w:rPr>
      </w:pPr>
      <w:r w:rsidRPr="00D45814">
        <w:rPr>
          <w:rFonts w:ascii="Verdana" w:hAnsi="Verdana"/>
          <w:color w:val="000000"/>
          <w:sz w:val="22"/>
          <w:szCs w:val="22"/>
          <w:lang w:val="x-none" w:eastAsia="x-none"/>
        </w:rPr>
        <w:t>За нарушение сроков окончания выполнения каждого этапа Работ, определенного Графиком производства работ</w:t>
      </w:r>
      <w:r w:rsidR="007B5B20">
        <w:rPr>
          <w:rFonts w:ascii="Verdana" w:hAnsi="Verdana"/>
          <w:color w:val="000000"/>
          <w:sz w:val="22"/>
          <w:szCs w:val="22"/>
          <w:lang w:eastAsia="x-none"/>
        </w:rPr>
        <w:t xml:space="preserve"> и движения рабочей силы</w:t>
      </w:r>
      <w:r w:rsidRPr="00D45814">
        <w:rPr>
          <w:rFonts w:ascii="Verdana" w:hAnsi="Verdana"/>
          <w:color w:val="000000"/>
          <w:sz w:val="22"/>
          <w:szCs w:val="22"/>
          <w:lang w:val="x-none" w:eastAsia="x-none"/>
        </w:rPr>
        <w:t xml:space="preserve"> (Приложение № 3 к Договору), Подрядчик выплачивает Заказчику неустойку в размере 1/360 двойной ставки рефинансирования (учетной ставки) ЦБ РФ от цены соответствующего этапа за каждый день просрочки исполнения обязательств.</w:t>
      </w:r>
    </w:p>
    <w:p w:rsidR="0015330F" w:rsidRPr="00D45814" w:rsidRDefault="0015330F" w:rsidP="00D45814">
      <w:pPr>
        <w:numPr>
          <w:ilvl w:val="0"/>
          <w:numId w:val="17"/>
        </w:numPr>
        <w:tabs>
          <w:tab w:val="left" w:pos="1134"/>
        </w:tabs>
        <w:ind w:left="0" w:firstLine="567"/>
        <w:jc w:val="both"/>
        <w:rPr>
          <w:rFonts w:ascii="Verdana" w:hAnsi="Verdana"/>
          <w:color w:val="000000"/>
          <w:sz w:val="22"/>
          <w:szCs w:val="22"/>
          <w:lang w:val="x-none" w:eastAsia="x-none"/>
        </w:rPr>
      </w:pPr>
      <w:r w:rsidRPr="00D45814">
        <w:rPr>
          <w:rFonts w:ascii="Verdana" w:hAnsi="Verdana"/>
          <w:color w:val="000000"/>
          <w:sz w:val="22"/>
          <w:szCs w:val="22"/>
          <w:lang w:val="x-none" w:eastAsia="x-none"/>
        </w:rPr>
        <w:t>Стороны договорились, что в случае, если нарушение срока начала выполнения Работ и / или срока окончания выполнения любого из этапов Работ, определенного Графиком производства работ</w:t>
      </w:r>
      <w:r w:rsidR="007B5B20">
        <w:rPr>
          <w:rFonts w:ascii="Verdana" w:hAnsi="Verdana"/>
          <w:color w:val="000000"/>
          <w:sz w:val="22"/>
          <w:szCs w:val="22"/>
          <w:lang w:eastAsia="x-none"/>
        </w:rPr>
        <w:t xml:space="preserve"> и движения рабочей силы</w:t>
      </w:r>
      <w:r w:rsidRPr="00D45814">
        <w:rPr>
          <w:rFonts w:ascii="Verdana" w:hAnsi="Verdana"/>
          <w:color w:val="000000"/>
          <w:sz w:val="22"/>
          <w:szCs w:val="22"/>
          <w:lang w:val="x-none" w:eastAsia="x-none"/>
        </w:rPr>
        <w:t xml:space="preserve"> (Приложение № 3 к Договору), явилось основанием для одностороннего внесудебного отказа Заказчика от исполнения Договора в порядке, предусмотренном пунктом </w:t>
      </w:r>
      <w:r w:rsidR="007B5B20" w:rsidRPr="00D45814">
        <w:rPr>
          <w:rFonts w:ascii="Verdana" w:hAnsi="Verdana"/>
          <w:color w:val="000000"/>
          <w:sz w:val="22"/>
          <w:szCs w:val="22"/>
          <w:lang w:val="x-none" w:eastAsia="x-none"/>
        </w:rPr>
        <w:t>12</w:t>
      </w:r>
      <w:r w:rsidRPr="00D45814">
        <w:rPr>
          <w:rFonts w:ascii="Verdana" w:hAnsi="Verdana"/>
          <w:color w:val="000000"/>
          <w:sz w:val="22"/>
          <w:szCs w:val="22"/>
          <w:lang w:val="x-none" w:eastAsia="x-none"/>
        </w:rPr>
        <w:t xml:space="preserve">.5 Договора (далее – Просрочка, явившаяся основанием для расторжения Договора), то неустойка за такую  Просрочку, явившуюся основанием для расторжения Договора, рассчитывается в порядке, предусмотренном пунктом </w:t>
      </w:r>
      <w:r>
        <w:rPr>
          <w:rFonts w:ascii="Verdana" w:hAnsi="Verdana"/>
          <w:color w:val="000000"/>
          <w:sz w:val="22"/>
          <w:szCs w:val="22"/>
          <w:lang w:eastAsia="x-none"/>
        </w:rPr>
        <w:t>9</w:t>
      </w:r>
      <w:r w:rsidRPr="00CF17A2">
        <w:rPr>
          <w:rFonts w:ascii="Verdana" w:hAnsi="Verdana"/>
          <w:color w:val="000000"/>
          <w:sz w:val="22"/>
          <w:lang w:val="x-none"/>
        </w:rPr>
        <w:t>.</w:t>
      </w:r>
      <w:r w:rsidRPr="00D45814">
        <w:rPr>
          <w:rFonts w:ascii="Verdana" w:hAnsi="Verdana"/>
          <w:color w:val="000000"/>
          <w:sz w:val="22"/>
          <w:szCs w:val="22"/>
          <w:lang w:val="x-none" w:eastAsia="x-none"/>
        </w:rPr>
        <w:t xml:space="preserve">4 или пунктом </w:t>
      </w:r>
      <w:r>
        <w:rPr>
          <w:rFonts w:ascii="Verdana" w:hAnsi="Verdana"/>
          <w:color w:val="000000"/>
          <w:sz w:val="22"/>
          <w:szCs w:val="22"/>
          <w:lang w:eastAsia="x-none"/>
        </w:rPr>
        <w:t>9</w:t>
      </w:r>
      <w:r w:rsidRPr="00D45814">
        <w:rPr>
          <w:rFonts w:ascii="Verdana" w:hAnsi="Verdana"/>
          <w:color w:val="000000"/>
          <w:sz w:val="22"/>
          <w:szCs w:val="22"/>
          <w:lang w:val="x-none" w:eastAsia="x-none"/>
        </w:rPr>
        <w:t>.5 Договора, соответственно, но в любом случае размер такой неустойки составит не менее 10% от цены Договора.</w:t>
      </w:r>
    </w:p>
    <w:p w:rsidR="0015330F" w:rsidRPr="0015330F" w:rsidRDefault="0015330F" w:rsidP="00B759B8">
      <w:pPr>
        <w:ind w:firstLine="567"/>
        <w:jc w:val="both"/>
        <w:rPr>
          <w:rFonts w:ascii="Verdana" w:hAnsi="Verdana"/>
          <w:color w:val="000000"/>
          <w:sz w:val="22"/>
          <w:szCs w:val="22"/>
          <w:lang w:val="x-none" w:eastAsia="x-none"/>
        </w:rPr>
      </w:pPr>
      <w:r w:rsidRPr="00D45814">
        <w:rPr>
          <w:rFonts w:ascii="Verdana" w:hAnsi="Verdana"/>
          <w:color w:val="000000"/>
          <w:sz w:val="22"/>
          <w:szCs w:val="22"/>
          <w:lang w:eastAsia="x-none"/>
        </w:rPr>
        <w:t xml:space="preserve">Если Подрядчику до момента расторжения Договора уже были начислены неустойки согласно пункту </w:t>
      </w:r>
      <w:r w:rsidRPr="0015330F">
        <w:rPr>
          <w:rFonts w:ascii="Verdana" w:hAnsi="Verdana"/>
          <w:color w:val="000000"/>
          <w:sz w:val="22"/>
          <w:szCs w:val="22"/>
          <w:lang w:eastAsia="x-none"/>
        </w:rPr>
        <w:t>9</w:t>
      </w:r>
      <w:r w:rsidRPr="00D45814">
        <w:rPr>
          <w:rFonts w:ascii="Verdana" w:hAnsi="Verdana"/>
          <w:color w:val="000000"/>
          <w:sz w:val="22"/>
          <w:szCs w:val="22"/>
          <w:lang w:eastAsia="x-none"/>
        </w:rPr>
        <w:t xml:space="preserve">.4 и / или пункту </w:t>
      </w:r>
      <w:r>
        <w:rPr>
          <w:rFonts w:ascii="Verdana" w:hAnsi="Verdana"/>
          <w:color w:val="000000"/>
          <w:sz w:val="22"/>
          <w:szCs w:val="22"/>
          <w:lang w:eastAsia="x-none"/>
        </w:rPr>
        <w:t>9</w:t>
      </w:r>
      <w:r w:rsidRPr="00D45814">
        <w:rPr>
          <w:rFonts w:ascii="Verdana" w:hAnsi="Verdana"/>
          <w:color w:val="000000"/>
          <w:sz w:val="22"/>
          <w:szCs w:val="22"/>
          <w:lang w:eastAsia="x-none"/>
        </w:rPr>
        <w:t xml:space="preserve">.5 Договора, то они засчитываются в счет неустойки за Просрочку, явившуюся основанием для расторжения Договора. В случае если ранее начисленные </w:t>
      </w:r>
      <w:r w:rsidRPr="0015330F">
        <w:rPr>
          <w:rFonts w:ascii="Verdana" w:hAnsi="Verdana"/>
          <w:color w:val="000000"/>
          <w:sz w:val="22"/>
          <w:szCs w:val="22"/>
          <w:lang w:eastAsia="x-none"/>
        </w:rPr>
        <w:t>согласно пункту 9</w:t>
      </w:r>
      <w:r w:rsidRPr="00D45814">
        <w:rPr>
          <w:rFonts w:ascii="Verdana" w:hAnsi="Verdana"/>
          <w:color w:val="000000"/>
          <w:sz w:val="22"/>
          <w:szCs w:val="22"/>
          <w:lang w:eastAsia="x-none"/>
        </w:rPr>
        <w:t xml:space="preserve">.4 и / или пункту </w:t>
      </w:r>
      <w:r>
        <w:rPr>
          <w:rFonts w:ascii="Verdana" w:hAnsi="Verdana"/>
          <w:color w:val="000000"/>
          <w:sz w:val="22"/>
          <w:szCs w:val="22"/>
          <w:lang w:eastAsia="x-none"/>
        </w:rPr>
        <w:t>9</w:t>
      </w:r>
      <w:r w:rsidRPr="00D45814">
        <w:rPr>
          <w:rFonts w:ascii="Verdana" w:hAnsi="Verdana"/>
          <w:color w:val="000000"/>
          <w:sz w:val="22"/>
          <w:szCs w:val="22"/>
          <w:lang w:eastAsia="x-none"/>
        </w:rPr>
        <w:t xml:space="preserve">.5 Договора неустойки уже были взысканы с Подрядчика (в </w:t>
      </w:r>
      <w:proofErr w:type="spellStart"/>
      <w:r w:rsidRPr="00D45814">
        <w:rPr>
          <w:rFonts w:ascii="Verdana" w:hAnsi="Verdana"/>
          <w:color w:val="000000"/>
          <w:sz w:val="22"/>
          <w:szCs w:val="22"/>
          <w:lang w:eastAsia="x-none"/>
        </w:rPr>
        <w:t>т.ч</w:t>
      </w:r>
      <w:proofErr w:type="spellEnd"/>
      <w:r w:rsidRPr="00D45814">
        <w:rPr>
          <w:rFonts w:ascii="Verdana" w:hAnsi="Verdana"/>
          <w:color w:val="000000"/>
          <w:sz w:val="22"/>
          <w:szCs w:val="22"/>
          <w:lang w:eastAsia="x-none"/>
        </w:rPr>
        <w:t>.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rsidR="00B759B8" w:rsidRPr="00CF17A2" w:rsidRDefault="00B759B8" w:rsidP="00CF17A2">
      <w:pPr>
        <w:numPr>
          <w:ilvl w:val="0"/>
          <w:numId w:val="17"/>
        </w:numPr>
        <w:tabs>
          <w:tab w:val="left" w:pos="1134"/>
        </w:tabs>
        <w:ind w:left="0" w:firstLine="567"/>
        <w:jc w:val="both"/>
        <w:rPr>
          <w:rFonts w:ascii="Verdana" w:hAnsi="Verdana"/>
          <w:color w:val="000000"/>
          <w:sz w:val="22"/>
          <w:lang w:val="x-none"/>
        </w:rPr>
      </w:pPr>
      <w:r w:rsidRPr="00CF17A2">
        <w:rPr>
          <w:rFonts w:ascii="Verdana" w:hAnsi="Verdana"/>
          <w:color w:val="000000"/>
          <w:sz w:val="22"/>
          <w:lang w:val="x-none"/>
        </w:rPr>
        <w:t xml:space="preserve"> За нарушение окончательного срока выполнения Работ, установленного пунктом 1.5 Договора,</w:t>
      </w:r>
      <w:r w:rsidR="0015330F" w:rsidRPr="00CF17A2">
        <w:rPr>
          <w:rFonts w:ascii="Verdana" w:hAnsi="Verdana"/>
          <w:color w:val="000000"/>
          <w:sz w:val="22"/>
          <w:lang w:val="x-none"/>
        </w:rPr>
        <w:t xml:space="preserve"> </w:t>
      </w:r>
      <w:r w:rsidR="0015330F" w:rsidRPr="00D45814">
        <w:rPr>
          <w:rFonts w:ascii="Verdana" w:hAnsi="Verdana"/>
          <w:color w:val="000000"/>
          <w:sz w:val="22"/>
          <w:szCs w:val="22"/>
          <w:lang w:val="x-none" w:eastAsia="x-none"/>
        </w:rPr>
        <w:t>в том числе если оно явилось основанием для одностороннего внесудебного отказа Заказчика от исполнения Договора в порядке, предусмотренном пунктом 1</w:t>
      </w:r>
      <w:r w:rsidR="007B5B20" w:rsidRPr="00D45814">
        <w:rPr>
          <w:rFonts w:ascii="Verdana" w:hAnsi="Verdana"/>
          <w:color w:val="000000"/>
          <w:sz w:val="22"/>
          <w:szCs w:val="22"/>
          <w:lang w:eastAsia="x-none"/>
        </w:rPr>
        <w:t>2</w:t>
      </w:r>
      <w:r w:rsidR="0015330F" w:rsidRPr="00D45814">
        <w:rPr>
          <w:rFonts w:ascii="Verdana" w:hAnsi="Verdana"/>
          <w:color w:val="000000"/>
          <w:sz w:val="22"/>
          <w:szCs w:val="22"/>
          <w:lang w:val="x-none" w:eastAsia="x-none"/>
        </w:rPr>
        <w:t>.5 Договора</w:t>
      </w:r>
      <w:r w:rsidR="00EB3334">
        <w:rPr>
          <w:rFonts w:ascii="Verdana" w:hAnsi="Verdana"/>
          <w:color w:val="000000"/>
          <w:sz w:val="22"/>
          <w:szCs w:val="22"/>
          <w:lang w:eastAsia="x-none"/>
        </w:rPr>
        <w:t>,</w:t>
      </w:r>
      <w:r w:rsidRPr="00D45814">
        <w:rPr>
          <w:rFonts w:ascii="Verdana" w:hAnsi="Verdana"/>
          <w:color w:val="000000"/>
          <w:sz w:val="22"/>
          <w:szCs w:val="22"/>
          <w:lang w:val="x-none" w:eastAsia="x-none"/>
        </w:rPr>
        <w:t xml:space="preserve"> </w:t>
      </w:r>
      <w:r w:rsidRPr="00CF17A2">
        <w:rPr>
          <w:rFonts w:ascii="Verdana" w:hAnsi="Verdana"/>
          <w:color w:val="000000"/>
          <w:sz w:val="22"/>
          <w:lang w:val="x-none"/>
        </w:rPr>
        <w:t>Подрядчик уплачивает Заказчику штраф:</w:t>
      </w:r>
    </w:p>
    <w:p w:rsidR="00B759B8" w:rsidRPr="00CF17A2" w:rsidRDefault="00B759B8" w:rsidP="00CF17A2">
      <w:pPr>
        <w:numPr>
          <w:ilvl w:val="1"/>
          <w:numId w:val="17"/>
        </w:numPr>
        <w:tabs>
          <w:tab w:val="left" w:pos="1134"/>
        </w:tabs>
        <w:ind w:left="0" w:firstLine="567"/>
        <w:jc w:val="both"/>
        <w:rPr>
          <w:rFonts w:ascii="Verdana" w:hAnsi="Verdana"/>
          <w:color w:val="000000"/>
          <w:sz w:val="22"/>
          <w:lang w:val="x-none"/>
        </w:rPr>
      </w:pPr>
      <w:r w:rsidRPr="00CF17A2">
        <w:rPr>
          <w:rFonts w:ascii="Verdana" w:hAnsi="Verdana"/>
          <w:color w:val="000000"/>
          <w:sz w:val="22"/>
          <w:lang w:val="x-none"/>
        </w:rPr>
        <w:t>если просрочка не превышает тридцать календарных дней - в размере 10 % от Цены Договора (пункт 6.1 Договора);</w:t>
      </w:r>
    </w:p>
    <w:p w:rsidR="00B759B8" w:rsidRPr="00CF17A2" w:rsidRDefault="00B759B8" w:rsidP="00CF17A2">
      <w:pPr>
        <w:numPr>
          <w:ilvl w:val="1"/>
          <w:numId w:val="17"/>
        </w:numPr>
        <w:tabs>
          <w:tab w:val="left" w:pos="1134"/>
        </w:tabs>
        <w:ind w:left="0" w:firstLine="567"/>
        <w:jc w:val="both"/>
        <w:rPr>
          <w:rFonts w:ascii="Verdana" w:hAnsi="Verdana"/>
          <w:color w:val="000000"/>
          <w:sz w:val="22"/>
          <w:lang w:val="x-none"/>
        </w:rPr>
      </w:pPr>
      <w:r w:rsidRPr="00CF17A2">
        <w:rPr>
          <w:rFonts w:ascii="Verdana" w:hAnsi="Verdana"/>
          <w:color w:val="000000"/>
          <w:sz w:val="22"/>
          <w:lang w:val="x-none"/>
        </w:rPr>
        <w:t>если просрочка превышает тридцать календарных дней, но менее ста восьмидесяти календарных дней, - в размере 15 % от Цены Договора (пункт 6.1 Договора);</w:t>
      </w:r>
    </w:p>
    <w:p w:rsidR="00B759B8" w:rsidRPr="00CF17A2" w:rsidRDefault="00B759B8" w:rsidP="00CF17A2">
      <w:pPr>
        <w:numPr>
          <w:ilvl w:val="1"/>
          <w:numId w:val="17"/>
        </w:numPr>
        <w:tabs>
          <w:tab w:val="left" w:pos="1134"/>
        </w:tabs>
        <w:ind w:left="0" w:firstLine="567"/>
        <w:jc w:val="both"/>
        <w:rPr>
          <w:rFonts w:ascii="Verdana" w:hAnsi="Verdana"/>
          <w:color w:val="000000"/>
          <w:sz w:val="22"/>
          <w:lang w:val="x-none"/>
        </w:rPr>
      </w:pPr>
      <w:r w:rsidRPr="00CF17A2">
        <w:rPr>
          <w:rFonts w:ascii="Verdana" w:hAnsi="Verdana"/>
          <w:color w:val="000000"/>
          <w:sz w:val="22"/>
          <w:lang w:val="x-none"/>
        </w:rPr>
        <w:t>если просрочка превышает сто восемьдесят календарных дней - в размере 25 % от Цены Договора (пункт 6.1 Договора).</w:t>
      </w:r>
    </w:p>
    <w:p w:rsidR="00B759B8" w:rsidRDefault="00B759B8" w:rsidP="00B759B8">
      <w:pPr>
        <w:shd w:val="clear" w:color="auto" w:fill="FFFFFF"/>
        <w:tabs>
          <w:tab w:val="left" w:pos="843"/>
        </w:tabs>
        <w:spacing w:line="0" w:lineRule="atLeast"/>
        <w:ind w:firstLine="567"/>
        <w:jc w:val="both"/>
        <w:rPr>
          <w:rFonts w:ascii="Verdana" w:eastAsia="Verdana" w:hAnsi="Verdana"/>
          <w:sz w:val="22"/>
          <w:szCs w:val="22"/>
          <w:lang w:val="x-none" w:eastAsia="x-none"/>
        </w:rPr>
      </w:pPr>
      <w:r w:rsidRPr="00B759B8">
        <w:rPr>
          <w:rFonts w:ascii="Verdana" w:eastAsia="Verdana" w:hAnsi="Verdana"/>
          <w:sz w:val="22"/>
          <w:szCs w:val="22"/>
          <w:lang w:val="x-none" w:eastAsia="x-none"/>
        </w:rPr>
        <w:t xml:space="preserve">В сумму штрафа по настоящему пункту засчитывается сумма неустойки, начисленная в соответствии с пунктом </w:t>
      </w:r>
      <w:r w:rsidRPr="00B759B8">
        <w:rPr>
          <w:rFonts w:ascii="Verdana" w:eastAsia="Verdana" w:hAnsi="Verdana"/>
          <w:sz w:val="22"/>
          <w:szCs w:val="22"/>
          <w:lang w:eastAsia="x-none"/>
        </w:rPr>
        <w:t>9</w:t>
      </w:r>
      <w:r w:rsidRPr="00B759B8">
        <w:rPr>
          <w:rFonts w:ascii="Verdana" w:eastAsia="Verdana" w:hAnsi="Verdana"/>
          <w:sz w:val="22"/>
          <w:szCs w:val="22"/>
          <w:lang w:val="x-none" w:eastAsia="x-none"/>
        </w:rPr>
        <w:t>.</w:t>
      </w:r>
      <w:r w:rsidR="00EB3334">
        <w:rPr>
          <w:rFonts w:ascii="Verdana" w:eastAsia="Verdana" w:hAnsi="Verdana"/>
          <w:sz w:val="22"/>
          <w:szCs w:val="22"/>
          <w:lang w:eastAsia="x-none"/>
        </w:rPr>
        <w:t>5</w:t>
      </w:r>
      <w:r w:rsidRPr="00B759B8">
        <w:rPr>
          <w:rFonts w:ascii="Verdana" w:eastAsia="Verdana" w:hAnsi="Verdana"/>
          <w:sz w:val="22"/>
          <w:szCs w:val="22"/>
          <w:lang w:val="x-none" w:eastAsia="x-none"/>
        </w:rPr>
        <w:t>. Договора за нарушение срока окончания выполнения последнего этапа Работ, установленного Графиком производства работ</w:t>
      </w:r>
      <w:r w:rsidRPr="00B759B8">
        <w:rPr>
          <w:rFonts w:ascii="Verdana" w:eastAsia="Verdana" w:hAnsi="Verdana"/>
          <w:sz w:val="22"/>
          <w:szCs w:val="22"/>
          <w:lang w:eastAsia="x-none"/>
        </w:rPr>
        <w:t xml:space="preserve"> и движения рабочей силы</w:t>
      </w:r>
      <w:r w:rsidRPr="00B759B8">
        <w:rPr>
          <w:rFonts w:ascii="Verdana" w:eastAsia="Verdana" w:hAnsi="Verdana"/>
          <w:sz w:val="22"/>
          <w:szCs w:val="22"/>
          <w:lang w:val="x-none" w:eastAsia="x-none"/>
        </w:rPr>
        <w:t>.</w:t>
      </w:r>
    </w:p>
    <w:p w:rsidR="00172F0A" w:rsidRPr="00D45814" w:rsidRDefault="00172F0A" w:rsidP="00D45814">
      <w:pPr>
        <w:numPr>
          <w:ilvl w:val="0"/>
          <w:numId w:val="17"/>
        </w:numPr>
        <w:tabs>
          <w:tab w:val="left" w:pos="1134"/>
        </w:tabs>
        <w:ind w:left="0" w:firstLine="567"/>
        <w:jc w:val="both"/>
        <w:rPr>
          <w:rFonts w:ascii="Verdana" w:hAnsi="Verdana"/>
          <w:color w:val="000000"/>
          <w:sz w:val="22"/>
          <w:szCs w:val="22"/>
          <w:lang w:val="x-none" w:eastAsia="x-none"/>
        </w:rPr>
      </w:pPr>
      <w:r w:rsidRPr="00D45814">
        <w:rPr>
          <w:rFonts w:ascii="Verdana" w:hAnsi="Verdana"/>
          <w:color w:val="000000"/>
          <w:sz w:val="22"/>
          <w:szCs w:val="22"/>
          <w:lang w:val="x-none" w:eastAsia="x-none"/>
        </w:rPr>
        <w:t>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p>
    <w:p w:rsidR="00B759B8" w:rsidRPr="00CF17A2" w:rsidRDefault="00B759B8" w:rsidP="00CF17A2">
      <w:pPr>
        <w:numPr>
          <w:ilvl w:val="0"/>
          <w:numId w:val="17"/>
        </w:numPr>
        <w:tabs>
          <w:tab w:val="left" w:pos="1134"/>
        </w:tabs>
        <w:ind w:left="0" w:firstLine="567"/>
        <w:jc w:val="both"/>
        <w:rPr>
          <w:rFonts w:ascii="Verdana" w:hAnsi="Verdana"/>
          <w:color w:val="000000"/>
          <w:sz w:val="22"/>
          <w:lang w:val="x-none"/>
        </w:rPr>
      </w:pPr>
      <w:r w:rsidRPr="00CF17A2">
        <w:rPr>
          <w:rFonts w:ascii="Verdana" w:hAnsi="Verdana"/>
          <w:color w:val="000000"/>
          <w:sz w:val="22"/>
          <w:lang w:val="x-none"/>
        </w:rPr>
        <w:lastRenderedPageBreak/>
        <w:t>В случае</w:t>
      </w:r>
      <w:r w:rsidR="008E5E12">
        <w:rPr>
          <w:rFonts w:ascii="Verdana" w:hAnsi="Verdana"/>
          <w:color w:val="000000"/>
          <w:sz w:val="22"/>
          <w:szCs w:val="22"/>
          <w:lang w:eastAsia="x-none"/>
        </w:rPr>
        <w:t xml:space="preserve"> если</w:t>
      </w:r>
      <w:r w:rsidRPr="00CF17A2">
        <w:rPr>
          <w:rFonts w:ascii="Verdana" w:hAnsi="Verdana"/>
          <w:color w:val="000000"/>
          <w:sz w:val="22"/>
          <w:lang w:val="x-none"/>
        </w:rPr>
        <w:t xml:space="preserve"> при выполнении Работ по Договору Подрядчиком (привлеченным субподрядчиком, персоналом Подрядчика и / или субподрядчика) допущены:</w:t>
      </w:r>
    </w:p>
    <w:p w:rsidR="00B759B8" w:rsidRPr="00B759B8" w:rsidRDefault="00B759B8" w:rsidP="00B759B8">
      <w:pPr>
        <w:shd w:val="clear" w:color="auto" w:fill="FFFFFF"/>
        <w:ind w:firstLine="567"/>
        <w:jc w:val="both"/>
        <w:rPr>
          <w:rFonts w:ascii="Verdana" w:hAnsi="Verdana"/>
          <w:color w:val="000000"/>
          <w:sz w:val="22"/>
          <w:szCs w:val="22"/>
        </w:rPr>
      </w:pPr>
      <w:r w:rsidRPr="00B759B8">
        <w:rPr>
          <w:rFonts w:ascii="Verdana" w:hAnsi="Verdana"/>
          <w:color w:val="000000"/>
          <w:sz w:val="22"/>
          <w:szCs w:val="22"/>
        </w:rPr>
        <w:t>- несоблюдение мероприятий, предусмотренных Планом безопасности проведения работ;</w:t>
      </w:r>
    </w:p>
    <w:p w:rsidR="00B759B8" w:rsidRPr="00B759B8" w:rsidRDefault="00B759B8" w:rsidP="00B759B8">
      <w:pPr>
        <w:shd w:val="clear" w:color="auto" w:fill="FFFFFF"/>
        <w:ind w:firstLine="567"/>
        <w:jc w:val="both"/>
        <w:rPr>
          <w:rFonts w:ascii="Verdana" w:hAnsi="Verdana"/>
          <w:color w:val="000000"/>
          <w:sz w:val="22"/>
          <w:szCs w:val="22"/>
        </w:rPr>
      </w:pPr>
      <w:r w:rsidRPr="00B759B8">
        <w:rPr>
          <w:rFonts w:ascii="Verdana" w:hAnsi="Verdana"/>
          <w:color w:val="000000"/>
          <w:sz w:val="22"/>
          <w:szCs w:val="22"/>
        </w:rPr>
        <w:t>- нарушения предусмотренных нормативно-правовыми актами Российской Федерации и стандартами Заказчика правил и требований в сфере охраны труда, безопасности труда, охраны окружающей среды, техники безопасности, пожарной безопасности;</w:t>
      </w:r>
    </w:p>
    <w:p w:rsidR="00172F0A" w:rsidRDefault="00B759B8" w:rsidP="00B759B8">
      <w:pPr>
        <w:shd w:val="clear" w:color="auto" w:fill="FFFFFF"/>
        <w:ind w:firstLine="567"/>
        <w:jc w:val="both"/>
        <w:rPr>
          <w:rFonts w:ascii="Verdana" w:hAnsi="Verdana"/>
          <w:color w:val="000000"/>
          <w:sz w:val="22"/>
          <w:szCs w:val="22"/>
        </w:rPr>
      </w:pPr>
      <w:r w:rsidRPr="00B759B8">
        <w:rPr>
          <w:rFonts w:ascii="Verdana" w:hAnsi="Verdana"/>
          <w:color w:val="000000"/>
          <w:sz w:val="22"/>
          <w:szCs w:val="22"/>
        </w:rPr>
        <w:t xml:space="preserve">- неисполнение или ненадлежащее исполнение какого-либо из обязательств, предусмотренных Разделом 7 Договора, </w:t>
      </w:r>
    </w:p>
    <w:p w:rsidR="00B759B8" w:rsidRDefault="008E5E12" w:rsidP="00B759B8">
      <w:pPr>
        <w:shd w:val="clear" w:color="auto" w:fill="FFFFFF"/>
        <w:ind w:firstLine="567"/>
        <w:jc w:val="both"/>
        <w:rPr>
          <w:rFonts w:ascii="Verdana" w:hAnsi="Verdana"/>
          <w:color w:val="000000"/>
          <w:sz w:val="22"/>
          <w:szCs w:val="22"/>
        </w:rPr>
      </w:pPr>
      <w:r>
        <w:rPr>
          <w:rFonts w:ascii="Verdana" w:hAnsi="Verdana"/>
          <w:color w:val="000000"/>
          <w:sz w:val="22"/>
          <w:szCs w:val="22"/>
        </w:rPr>
        <w:t xml:space="preserve">то </w:t>
      </w:r>
      <w:r w:rsidR="00B759B8" w:rsidRPr="00B759B8">
        <w:rPr>
          <w:rFonts w:ascii="Verdana" w:hAnsi="Verdana"/>
          <w:color w:val="000000"/>
          <w:sz w:val="22"/>
          <w:szCs w:val="22"/>
        </w:rPr>
        <w:t>Заказчик вправе отстран</w:t>
      </w:r>
      <w:r w:rsidR="00172F0A">
        <w:rPr>
          <w:rFonts w:ascii="Verdana" w:hAnsi="Verdana"/>
          <w:color w:val="000000"/>
          <w:sz w:val="22"/>
          <w:szCs w:val="22"/>
        </w:rPr>
        <w:t>ить</w:t>
      </w:r>
      <w:r w:rsidR="00B759B8" w:rsidRPr="00B759B8">
        <w:rPr>
          <w:rFonts w:ascii="Verdana" w:hAnsi="Verdana"/>
          <w:color w:val="000000"/>
          <w:sz w:val="22"/>
          <w:szCs w:val="22"/>
        </w:rPr>
        <w:t xml:space="preserve"> от Работ </w:t>
      </w:r>
      <w:r w:rsidR="00172F0A">
        <w:rPr>
          <w:rFonts w:ascii="Verdana" w:hAnsi="Verdana"/>
          <w:sz w:val="22"/>
          <w:szCs w:val="22"/>
        </w:rPr>
        <w:t>работников</w:t>
      </w:r>
      <w:r w:rsidR="00172F0A" w:rsidRPr="00CF17A2">
        <w:rPr>
          <w:rFonts w:ascii="Verdana" w:hAnsi="Verdana"/>
          <w:sz w:val="22"/>
        </w:rPr>
        <w:t xml:space="preserve"> Подрядчика </w:t>
      </w:r>
      <w:r w:rsidR="00172F0A">
        <w:rPr>
          <w:rFonts w:ascii="Verdana" w:hAnsi="Verdana"/>
          <w:sz w:val="22"/>
          <w:szCs w:val="22"/>
        </w:rPr>
        <w:t>(работников привлеченного Подрядчиком субподрядчика)</w:t>
      </w:r>
      <w:r w:rsidR="00B759B8" w:rsidRPr="00B759B8">
        <w:rPr>
          <w:rFonts w:ascii="Verdana" w:hAnsi="Verdana"/>
          <w:color w:val="000000"/>
          <w:sz w:val="22"/>
          <w:szCs w:val="22"/>
        </w:rPr>
        <w:t xml:space="preserve">, допустивших такие нарушения. </w:t>
      </w:r>
      <w:r w:rsidR="00172F0A">
        <w:rPr>
          <w:rFonts w:ascii="Verdana" w:hAnsi="Verdana"/>
          <w:color w:val="000000"/>
          <w:sz w:val="22"/>
          <w:szCs w:val="22"/>
        </w:rPr>
        <w:t>Решение</w:t>
      </w:r>
      <w:r w:rsidR="00B759B8" w:rsidRPr="00B759B8">
        <w:rPr>
          <w:rFonts w:ascii="Verdana" w:hAnsi="Verdana"/>
          <w:color w:val="000000"/>
          <w:sz w:val="22"/>
          <w:szCs w:val="22"/>
        </w:rPr>
        <w:t xml:space="preserve"> Заказчика об отстранении от</w:t>
      </w:r>
      <w:r w:rsidR="00172F0A">
        <w:rPr>
          <w:rFonts w:ascii="Verdana" w:hAnsi="Verdana"/>
          <w:color w:val="000000"/>
          <w:sz w:val="22"/>
          <w:szCs w:val="22"/>
        </w:rPr>
        <w:t xml:space="preserve"> выполнения</w:t>
      </w:r>
      <w:r w:rsidR="00B759B8" w:rsidRPr="00B759B8">
        <w:rPr>
          <w:rFonts w:ascii="Verdana" w:hAnsi="Verdana"/>
          <w:color w:val="000000"/>
          <w:sz w:val="22"/>
          <w:szCs w:val="22"/>
        </w:rPr>
        <w:t xml:space="preserve"> Работ лиц, допустивших указанные в настоящем пункте Договора нарушения, подлежит безусловному и незамедлительному исполнению Подрядчиком. </w:t>
      </w:r>
    </w:p>
    <w:p w:rsidR="00B759B8" w:rsidRPr="00B759B8" w:rsidRDefault="00B759B8" w:rsidP="00B759B8">
      <w:pPr>
        <w:shd w:val="clear" w:color="auto" w:fill="FFFFFF"/>
        <w:ind w:firstLine="567"/>
        <w:jc w:val="both"/>
        <w:rPr>
          <w:rFonts w:ascii="Verdana" w:hAnsi="Verdana"/>
          <w:color w:val="000000"/>
          <w:sz w:val="22"/>
          <w:szCs w:val="22"/>
        </w:rPr>
      </w:pPr>
      <w:r w:rsidRPr="00B759B8">
        <w:rPr>
          <w:rFonts w:ascii="Verdana" w:hAnsi="Verdana"/>
          <w:color w:val="000000"/>
          <w:sz w:val="22"/>
          <w:szCs w:val="22"/>
        </w:rPr>
        <w:t>Совершение Подрядчиком (привлеченным субподрядчиком, персоналом Подрядчика и / или субподрядчика) нарушений, указанных в настояще</w:t>
      </w:r>
      <w:r w:rsidR="00172F0A">
        <w:rPr>
          <w:rFonts w:ascii="Verdana" w:hAnsi="Verdana"/>
          <w:color w:val="000000"/>
          <w:sz w:val="22"/>
          <w:szCs w:val="22"/>
        </w:rPr>
        <w:t>м</w:t>
      </w:r>
      <w:r w:rsidRPr="00B759B8">
        <w:rPr>
          <w:rFonts w:ascii="Verdana" w:hAnsi="Verdana"/>
          <w:color w:val="000000"/>
          <w:sz w:val="22"/>
          <w:szCs w:val="22"/>
        </w:rPr>
        <w:t xml:space="preserve"> пункт</w:t>
      </w:r>
      <w:r w:rsidR="00172F0A">
        <w:rPr>
          <w:rFonts w:ascii="Verdana" w:hAnsi="Verdana"/>
          <w:color w:val="000000"/>
          <w:sz w:val="22"/>
          <w:szCs w:val="22"/>
        </w:rPr>
        <w:t>е</w:t>
      </w:r>
      <w:r w:rsidRPr="00B759B8">
        <w:rPr>
          <w:rFonts w:ascii="Verdana" w:hAnsi="Verdana"/>
          <w:color w:val="000000"/>
          <w:sz w:val="22"/>
          <w:szCs w:val="22"/>
        </w:rPr>
        <w:t xml:space="preserve"> и повлекших смерть работника, является существенным нарушением Договора, в </w:t>
      </w:r>
      <w:proofErr w:type="gramStart"/>
      <w:r w:rsidRPr="00B759B8">
        <w:rPr>
          <w:rFonts w:ascii="Verdana" w:hAnsi="Verdana"/>
          <w:color w:val="000000"/>
          <w:sz w:val="22"/>
          <w:szCs w:val="22"/>
        </w:rPr>
        <w:t>связи</w:t>
      </w:r>
      <w:proofErr w:type="gramEnd"/>
      <w:r w:rsidRPr="00B759B8">
        <w:rPr>
          <w:rFonts w:ascii="Verdana" w:hAnsi="Verdana"/>
          <w:color w:val="000000"/>
          <w:sz w:val="22"/>
          <w:szCs w:val="22"/>
        </w:rPr>
        <w:t xml:space="preserve"> с чем Заказчик потребовать от Подрядчика возмещения всех убытков, включая упущенную выгоду, сверх штрафов, предусмотренных Договором за такие нарушения.</w:t>
      </w:r>
    </w:p>
    <w:p w:rsidR="00B759B8" w:rsidRPr="002A3588" w:rsidRDefault="00B759B8" w:rsidP="002A3588">
      <w:pPr>
        <w:numPr>
          <w:ilvl w:val="0"/>
          <w:numId w:val="17"/>
        </w:numPr>
        <w:tabs>
          <w:tab w:val="left" w:pos="1134"/>
        </w:tabs>
        <w:ind w:left="0" w:firstLine="567"/>
        <w:jc w:val="both"/>
        <w:rPr>
          <w:rFonts w:ascii="Verdana" w:hAnsi="Verdana"/>
          <w:color w:val="000000"/>
          <w:sz w:val="22"/>
          <w:lang w:val="x-none"/>
        </w:rPr>
      </w:pPr>
      <w:r w:rsidRPr="002A3588">
        <w:rPr>
          <w:rFonts w:ascii="Verdana" w:hAnsi="Verdana"/>
          <w:color w:val="000000"/>
          <w:sz w:val="22"/>
          <w:lang w:val="x-none"/>
        </w:rPr>
        <w:t>В случае нарушения Подрядчиком при исполнении обязательств по Договору норм и правил по охране труда, ПТБ, ПТЭ, ППБ, ПЭБ, ПУЭ, ПГК, Приложения № 5 к Договору (Регламента системы менеджмента охраны здоровья и безопасности труда «Правила техники безопасности для подрядных организаций»),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p>
    <w:p w:rsidR="00EF1EEF" w:rsidRPr="002A3588" w:rsidRDefault="00EF1EEF" w:rsidP="002A3588">
      <w:pPr>
        <w:numPr>
          <w:ilvl w:val="0"/>
          <w:numId w:val="17"/>
        </w:numPr>
        <w:ind w:left="0" w:firstLine="567"/>
        <w:jc w:val="both"/>
        <w:rPr>
          <w:rFonts w:ascii="Verdana" w:hAnsi="Verdana"/>
          <w:color w:val="000000"/>
          <w:sz w:val="22"/>
          <w:lang w:val="x-none"/>
        </w:rPr>
      </w:pPr>
      <w:r w:rsidRPr="002A3588">
        <w:rPr>
          <w:rFonts w:ascii="Verdana" w:hAnsi="Verdana"/>
          <w:color w:val="000000"/>
          <w:sz w:val="22"/>
          <w:lang w:val="x-none"/>
        </w:rPr>
        <w:t xml:space="preserve">Заказчик вправе взыскать с Подрядчика штраф за каждое </w:t>
      </w:r>
      <w:r w:rsidRPr="008E5E12">
        <w:rPr>
          <w:rFonts w:ascii="Verdana" w:hAnsi="Verdana"/>
          <w:color w:val="000000"/>
          <w:sz w:val="22"/>
          <w:szCs w:val="22"/>
          <w:lang w:val="x-none" w:eastAsia="x-none"/>
        </w:rPr>
        <w:t xml:space="preserve">выявленное Заказчиком </w:t>
      </w:r>
      <w:r w:rsidRPr="002A3588">
        <w:rPr>
          <w:rFonts w:ascii="Verdana" w:hAnsi="Verdana"/>
          <w:color w:val="000000"/>
          <w:sz w:val="22"/>
          <w:lang w:val="x-none"/>
        </w:rPr>
        <w:t xml:space="preserve">нарушение </w:t>
      </w:r>
      <w:r w:rsidRPr="008E5E12">
        <w:rPr>
          <w:rFonts w:ascii="Verdana" w:hAnsi="Verdana"/>
          <w:color w:val="000000"/>
          <w:sz w:val="22"/>
          <w:szCs w:val="22"/>
          <w:lang w:val="x-none" w:eastAsia="x-none"/>
        </w:rPr>
        <w:t xml:space="preserve">работниками Подрядчика </w:t>
      </w:r>
      <w:r w:rsidR="008E5E12">
        <w:rPr>
          <w:rFonts w:ascii="Verdana" w:hAnsi="Verdana"/>
          <w:color w:val="000000"/>
          <w:sz w:val="22"/>
          <w:szCs w:val="22"/>
          <w:lang w:eastAsia="x-none"/>
        </w:rPr>
        <w:t>и/</w:t>
      </w:r>
      <w:r w:rsidRPr="008E5E12">
        <w:rPr>
          <w:rFonts w:ascii="Verdana" w:hAnsi="Verdana"/>
          <w:color w:val="000000"/>
          <w:sz w:val="22"/>
          <w:szCs w:val="22"/>
          <w:lang w:val="x-none" w:eastAsia="x-none"/>
        </w:rPr>
        <w:t xml:space="preserve">или работниками субподрядчиков, привлеченных Подрядчиком, </w:t>
      </w:r>
      <w:r w:rsidRPr="002A3588">
        <w:rPr>
          <w:rFonts w:ascii="Verdana" w:hAnsi="Verdana"/>
          <w:color w:val="000000"/>
          <w:sz w:val="22"/>
          <w:lang w:val="x-none"/>
        </w:rPr>
        <w:t>Правил, указанных в пункте 9.</w:t>
      </w:r>
      <w:r w:rsidRPr="008E5E12">
        <w:rPr>
          <w:rFonts w:ascii="Verdana" w:hAnsi="Verdana"/>
          <w:color w:val="000000"/>
          <w:sz w:val="22"/>
          <w:szCs w:val="22"/>
          <w:lang w:val="x-none" w:eastAsia="x-none"/>
        </w:rPr>
        <w:t>10</w:t>
      </w:r>
      <w:r w:rsidRPr="002A3588">
        <w:rPr>
          <w:rFonts w:ascii="Verdana" w:hAnsi="Verdana"/>
          <w:color w:val="000000"/>
          <w:sz w:val="22"/>
          <w:lang w:val="x-none"/>
        </w:rPr>
        <w:t xml:space="preserve">. Договора, по следующим основаниям и в следующих </w:t>
      </w:r>
      <w:r w:rsidRPr="008E5E12">
        <w:rPr>
          <w:rFonts w:ascii="Verdana" w:hAnsi="Verdana"/>
          <w:color w:val="000000"/>
          <w:sz w:val="22"/>
          <w:szCs w:val="22"/>
          <w:lang w:val="x-none" w:eastAsia="x-none"/>
        </w:rPr>
        <w:t xml:space="preserve">суммах: </w:t>
      </w:r>
    </w:p>
    <w:p w:rsidR="00EF1EEF" w:rsidRPr="002A3588" w:rsidRDefault="00EF1EEF" w:rsidP="002A3588">
      <w:pPr>
        <w:numPr>
          <w:ilvl w:val="0"/>
          <w:numId w:val="23"/>
        </w:numPr>
        <w:ind w:left="0" w:firstLine="567"/>
        <w:jc w:val="both"/>
        <w:rPr>
          <w:rFonts w:ascii="Verdana" w:hAnsi="Verdana"/>
          <w:color w:val="000000"/>
          <w:sz w:val="22"/>
          <w:lang w:val="x-none"/>
        </w:rPr>
      </w:pPr>
      <w:r w:rsidRPr="008E5E12">
        <w:rPr>
          <w:rFonts w:ascii="Verdana" w:hAnsi="Verdana"/>
          <w:color w:val="000000"/>
          <w:sz w:val="22"/>
          <w:szCs w:val="22"/>
          <w:lang w:val="x-none" w:eastAsia="x-none"/>
        </w:rPr>
        <w:t>при нарушении</w:t>
      </w:r>
      <w:r w:rsidRPr="002A3588">
        <w:rPr>
          <w:rFonts w:ascii="Verdana" w:hAnsi="Verdana"/>
          <w:color w:val="000000"/>
          <w:sz w:val="22"/>
          <w:lang w:val="x-none"/>
        </w:rPr>
        <w:t xml:space="preserve"> Правил, в том числе не обеспечение и (или) неправильное применение средств индивидуальной защиты, спецодежды, </w:t>
      </w:r>
      <w:proofErr w:type="spellStart"/>
      <w:r w:rsidRPr="002A3588">
        <w:rPr>
          <w:rFonts w:ascii="Verdana" w:hAnsi="Verdana"/>
          <w:color w:val="000000"/>
          <w:sz w:val="22"/>
          <w:lang w:val="x-none"/>
        </w:rPr>
        <w:t>спецобуви</w:t>
      </w:r>
      <w:proofErr w:type="spellEnd"/>
      <w:r w:rsidRPr="002A3588">
        <w:rPr>
          <w:rFonts w:ascii="Verdana" w:hAnsi="Verdana"/>
          <w:color w:val="000000"/>
          <w:sz w:val="22"/>
          <w:lang w:val="x-none"/>
        </w:rPr>
        <w:t>, в соответствии с отраслевыми типовыми нормами, механизмов и приспособлений, не соблюдение требований нарядно-допускной системы</w:t>
      </w:r>
      <w:r w:rsidRPr="008E5E12">
        <w:rPr>
          <w:rFonts w:ascii="Verdana" w:hAnsi="Verdana"/>
          <w:color w:val="000000"/>
          <w:sz w:val="22"/>
          <w:szCs w:val="22"/>
          <w:lang w:val="x-none" w:eastAsia="x-none"/>
        </w:rPr>
        <w:t>:</w:t>
      </w:r>
    </w:p>
    <w:p w:rsidR="00EF1EEF" w:rsidRPr="002A3588" w:rsidRDefault="00EF1EEF" w:rsidP="0043297C">
      <w:pPr>
        <w:ind w:firstLine="709"/>
        <w:jc w:val="both"/>
        <w:rPr>
          <w:rFonts w:ascii="Verdana" w:hAnsi="Verdana"/>
          <w:color w:val="000000"/>
          <w:sz w:val="22"/>
          <w:lang w:val="x-none"/>
        </w:rPr>
      </w:pPr>
      <w:r w:rsidRPr="008E5E12">
        <w:rPr>
          <w:rFonts w:ascii="Verdana" w:hAnsi="Verdana"/>
          <w:color w:val="000000"/>
          <w:sz w:val="22"/>
          <w:szCs w:val="22"/>
          <w:lang w:val="x-none" w:eastAsia="x-none"/>
        </w:rPr>
        <w:t>–</w:t>
      </w:r>
      <w:r w:rsidRPr="002A3588">
        <w:rPr>
          <w:rFonts w:ascii="Verdana" w:hAnsi="Verdana"/>
          <w:color w:val="000000"/>
          <w:sz w:val="22"/>
          <w:lang w:val="x-none"/>
        </w:rPr>
        <w:t xml:space="preserve"> в </w:t>
      </w:r>
      <w:r w:rsidRPr="008E5E12">
        <w:rPr>
          <w:rFonts w:ascii="Verdana" w:hAnsi="Verdana"/>
          <w:color w:val="000000"/>
          <w:sz w:val="22"/>
          <w:szCs w:val="22"/>
          <w:lang w:val="x-none" w:eastAsia="x-none"/>
        </w:rPr>
        <w:t xml:space="preserve">сумме </w:t>
      </w:r>
      <w:r w:rsidRPr="002A3588">
        <w:rPr>
          <w:rFonts w:ascii="Verdana" w:hAnsi="Verdana"/>
          <w:color w:val="000000"/>
          <w:sz w:val="22"/>
          <w:lang w:val="x-none"/>
        </w:rPr>
        <w:t>10 000 (</w:t>
      </w:r>
      <w:r w:rsidRPr="008E5E12">
        <w:rPr>
          <w:rFonts w:ascii="Verdana" w:hAnsi="Verdana"/>
          <w:color w:val="000000"/>
          <w:sz w:val="22"/>
          <w:szCs w:val="22"/>
          <w:lang w:val="x-none" w:eastAsia="x-none"/>
        </w:rPr>
        <w:t>десять</w:t>
      </w:r>
      <w:r w:rsidRPr="002A3588">
        <w:rPr>
          <w:rFonts w:ascii="Verdana" w:hAnsi="Verdana"/>
          <w:color w:val="000000"/>
          <w:sz w:val="22"/>
          <w:lang w:val="x-none"/>
        </w:rPr>
        <w:t xml:space="preserve"> тысяч) рублей</w:t>
      </w:r>
      <w:r w:rsidRPr="008E5E12">
        <w:rPr>
          <w:rFonts w:ascii="Verdana" w:hAnsi="Verdana"/>
          <w:color w:val="000000"/>
          <w:sz w:val="22"/>
          <w:szCs w:val="22"/>
          <w:lang w:val="x-none" w:eastAsia="x-none"/>
        </w:rPr>
        <w:t xml:space="preserve"> за первично выявленное</w:t>
      </w:r>
      <w:r w:rsidRPr="002A3588">
        <w:rPr>
          <w:rFonts w:ascii="Verdana" w:hAnsi="Verdana"/>
          <w:color w:val="000000"/>
          <w:sz w:val="22"/>
          <w:lang w:val="x-none"/>
        </w:rPr>
        <w:t xml:space="preserve"> в </w:t>
      </w:r>
      <w:r w:rsidRPr="008E5E12">
        <w:rPr>
          <w:rFonts w:ascii="Verdana" w:hAnsi="Verdana"/>
          <w:color w:val="000000"/>
          <w:sz w:val="22"/>
          <w:szCs w:val="22"/>
          <w:lang w:val="x-none" w:eastAsia="x-none"/>
        </w:rPr>
        <w:t xml:space="preserve">период действия Договора нарушение конкретного требования Правил; </w:t>
      </w:r>
    </w:p>
    <w:p w:rsidR="00EF1EEF" w:rsidRPr="008E5E12" w:rsidRDefault="0043297C" w:rsidP="0043297C">
      <w:pPr>
        <w:ind w:firstLine="709"/>
        <w:jc w:val="both"/>
        <w:rPr>
          <w:rFonts w:ascii="Verdana" w:hAnsi="Verdana"/>
          <w:color w:val="000000"/>
          <w:sz w:val="22"/>
          <w:szCs w:val="22"/>
          <w:lang w:val="x-none" w:eastAsia="x-none"/>
        </w:rPr>
      </w:pPr>
      <w:r w:rsidRPr="008E5E12">
        <w:rPr>
          <w:rFonts w:ascii="Verdana" w:hAnsi="Verdana"/>
          <w:color w:val="000000"/>
          <w:sz w:val="22"/>
          <w:szCs w:val="22"/>
          <w:lang w:val="x-none" w:eastAsia="x-none"/>
        </w:rPr>
        <w:t>–</w:t>
      </w:r>
      <w:r w:rsidR="00EF1EEF" w:rsidRPr="008E5E12">
        <w:rPr>
          <w:rFonts w:ascii="Verdana" w:hAnsi="Verdana"/>
          <w:color w:val="000000"/>
          <w:sz w:val="22"/>
          <w:szCs w:val="22"/>
          <w:lang w:val="x-none" w:eastAsia="x-none"/>
        </w:rPr>
        <w:t xml:space="preserve">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EF1EEF" w:rsidRPr="008E5E12" w:rsidRDefault="00EF1EEF" w:rsidP="00D45814">
      <w:pPr>
        <w:numPr>
          <w:ilvl w:val="0"/>
          <w:numId w:val="23"/>
        </w:numPr>
        <w:tabs>
          <w:tab w:val="left" w:pos="1560"/>
        </w:tabs>
        <w:ind w:left="0" w:firstLine="567"/>
        <w:jc w:val="both"/>
        <w:rPr>
          <w:rFonts w:ascii="Verdana" w:hAnsi="Verdana"/>
          <w:color w:val="000000"/>
          <w:sz w:val="22"/>
          <w:szCs w:val="22"/>
          <w:lang w:val="x-none" w:eastAsia="x-none"/>
        </w:rPr>
      </w:pPr>
      <w:r w:rsidRPr="008E5E12">
        <w:rPr>
          <w:rFonts w:ascii="Verdana" w:hAnsi="Verdana"/>
          <w:color w:val="000000"/>
          <w:sz w:val="22"/>
          <w:szCs w:val="22"/>
          <w:lang w:val="x-none" w:eastAsia="x-none"/>
        </w:rPr>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rsidR="00EF1EEF" w:rsidRPr="008E5E12" w:rsidRDefault="00EF1EEF" w:rsidP="0043297C">
      <w:pPr>
        <w:ind w:firstLine="709"/>
        <w:jc w:val="both"/>
        <w:rPr>
          <w:rFonts w:ascii="Verdana" w:hAnsi="Verdana"/>
          <w:color w:val="000000"/>
          <w:sz w:val="22"/>
          <w:szCs w:val="22"/>
          <w:lang w:val="x-none" w:eastAsia="x-none"/>
        </w:rPr>
      </w:pPr>
      <w:r w:rsidRPr="008E5E12">
        <w:rPr>
          <w:rFonts w:ascii="Verdana" w:hAnsi="Verdana"/>
          <w:color w:val="000000"/>
          <w:sz w:val="22"/>
          <w:szCs w:val="22"/>
          <w:lang w:val="x-none" w:eastAsia="x-none"/>
        </w:rPr>
        <w:t>– в сумме 25 000 (двадцать пять тысяч) рублей - за первично выявленное в период действия Договора нарушение конкретного требования Правил;</w:t>
      </w:r>
    </w:p>
    <w:p w:rsidR="00EF1EEF" w:rsidRPr="008E5E12" w:rsidRDefault="0043297C" w:rsidP="0043297C">
      <w:pPr>
        <w:ind w:firstLine="709"/>
        <w:jc w:val="both"/>
        <w:rPr>
          <w:rFonts w:ascii="Verdana" w:hAnsi="Verdana"/>
          <w:color w:val="000000"/>
          <w:sz w:val="22"/>
          <w:szCs w:val="22"/>
          <w:lang w:val="x-none" w:eastAsia="x-none"/>
        </w:rPr>
      </w:pPr>
      <w:r w:rsidRPr="008E5E12">
        <w:rPr>
          <w:rFonts w:ascii="Verdana" w:hAnsi="Verdana"/>
          <w:color w:val="000000"/>
          <w:sz w:val="22"/>
          <w:szCs w:val="22"/>
          <w:lang w:val="x-none" w:eastAsia="x-none"/>
        </w:rPr>
        <w:lastRenderedPageBreak/>
        <w:t>–</w:t>
      </w:r>
      <w:r w:rsidR="00EF1EEF" w:rsidRPr="008E5E12">
        <w:rPr>
          <w:rFonts w:ascii="Verdana" w:hAnsi="Verdana"/>
          <w:color w:val="000000"/>
          <w:sz w:val="22"/>
          <w:szCs w:val="22"/>
          <w:lang w:val="x-none" w:eastAsia="x-none"/>
        </w:rPr>
        <w:t xml:space="preserve">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EF1EEF" w:rsidRPr="0043297C" w:rsidRDefault="00EF1EEF" w:rsidP="0043297C">
      <w:pPr>
        <w:numPr>
          <w:ilvl w:val="0"/>
          <w:numId w:val="23"/>
        </w:numPr>
        <w:tabs>
          <w:tab w:val="left" w:pos="1560"/>
        </w:tabs>
        <w:ind w:left="0" w:firstLine="567"/>
        <w:jc w:val="both"/>
        <w:rPr>
          <w:rFonts w:ascii="Verdana" w:hAnsi="Verdana"/>
          <w:color w:val="000000"/>
          <w:sz w:val="22"/>
          <w:lang w:val="x-none"/>
        </w:rPr>
      </w:pPr>
      <w:r w:rsidRPr="008E5E12">
        <w:rPr>
          <w:rFonts w:ascii="Verdana" w:hAnsi="Verdana"/>
          <w:color w:val="000000"/>
          <w:sz w:val="22"/>
          <w:szCs w:val="22"/>
          <w:lang w:val="x-none" w:eastAsia="x-none"/>
        </w:rPr>
        <w:t>при любом</w:t>
      </w:r>
      <w:r w:rsidRPr="0043297C">
        <w:rPr>
          <w:rFonts w:ascii="Verdana" w:hAnsi="Verdana"/>
          <w:color w:val="000000"/>
          <w:sz w:val="22"/>
          <w:lang w:val="x-none"/>
        </w:rPr>
        <w:t xml:space="preserve"> нарушении Правил, которое повлекло за собой единичный несчастный случай, по степени тяжести отнесенный к категории легких, </w:t>
      </w:r>
      <w:r w:rsidRPr="008E5E12">
        <w:rPr>
          <w:rFonts w:ascii="Verdana" w:hAnsi="Verdana"/>
          <w:color w:val="000000"/>
          <w:sz w:val="22"/>
          <w:szCs w:val="22"/>
          <w:lang w:val="x-none" w:eastAsia="x-none"/>
        </w:rPr>
        <w:t>– в сумме 100 </w:t>
      </w:r>
      <w:r w:rsidRPr="0043297C">
        <w:rPr>
          <w:rFonts w:ascii="Verdana" w:hAnsi="Verdana"/>
          <w:color w:val="000000"/>
          <w:sz w:val="22"/>
          <w:lang w:val="x-none"/>
        </w:rPr>
        <w:t>000 (</w:t>
      </w:r>
      <w:r w:rsidRPr="008E5E12">
        <w:rPr>
          <w:rFonts w:ascii="Verdana" w:hAnsi="Verdana"/>
          <w:color w:val="000000"/>
          <w:sz w:val="22"/>
          <w:szCs w:val="22"/>
          <w:lang w:val="x-none" w:eastAsia="x-none"/>
        </w:rPr>
        <w:t>сто</w:t>
      </w:r>
      <w:r w:rsidRPr="0043297C">
        <w:rPr>
          <w:rFonts w:ascii="Verdana" w:hAnsi="Verdana"/>
          <w:color w:val="000000"/>
          <w:sz w:val="22"/>
          <w:lang w:val="x-none"/>
        </w:rPr>
        <w:t xml:space="preserve"> тысяч) рублей;</w:t>
      </w:r>
    </w:p>
    <w:p w:rsidR="00EF1EEF" w:rsidRPr="0043297C" w:rsidRDefault="00EF1EEF" w:rsidP="0043297C">
      <w:pPr>
        <w:numPr>
          <w:ilvl w:val="0"/>
          <w:numId w:val="23"/>
        </w:numPr>
        <w:tabs>
          <w:tab w:val="left" w:pos="1560"/>
        </w:tabs>
        <w:ind w:left="0" w:firstLine="567"/>
        <w:jc w:val="both"/>
        <w:rPr>
          <w:rFonts w:ascii="Verdana" w:hAnsi="Verdana"/>
          <w:color w:val="000000"/>
          <w:sz w:val="22"/>
          <w:lang w:val="x-none"/>
        </w:rPr>
      </w:pPr>
      <w:r w:rsidRPr="0043297C">
        <w:rPr>
          <w:rFonts w:ascii="Verdana" w:hAnsi="Verdana"/>
          <w:color w:val="000000"/>
          <w:sz w:val="22"/>
          <w:lang w:val="x-none"/>
        </w:rPr>
        <w:t xml:space="preserve">при </w:t>
      </w:r>
      <w:r w:rsidRPr="008E5E12">
        <w:rPr>
          <w:rFonts w:ascii="Verdana" w:hAnsi="Verdana"/>
          <w:color w:val="000000"/>
          <w:sz w:val="22"/>
          <w:szCs w:val="22"/>
          <w:lang w:val="x-none" w:eastAsia="x-none"/>
        </w:rPr>
        <w:t>любом</w:t>
      </w:r>
      <w:r w:rsidRPr="0043297C">
        <w:rPr>
          <w:rFonts w:ascii="Verdana" w:hAnsi="Verdana"/>
          <w:color w:val="000000"/>
          <w:sz w:val="22"/>
          <w:lang w:val="x-none"/>
        </w:rPr>
        <w:t xml:space="preserve"> нарушении Правил, которое повлекло за собой единичный </w:t>
      </w:r>
      <w:r w:rsidRPr="008E5E12">
        <w:rPr>
          <w:rFonts w:ascii="Verdana" w:hAnsi="Verdana"/>
          <w:color w:val="000000"/>
          <w:sz w:val="22"/>
          <w:szCs w:val="22"/>
          <w:lang w:val="x-none" w:eastAsia="x-none"/>
        </w:rPr>
        <w:t>несчастный случай по степени тяжести, отнесенный к категории тяжелых, – в сумме 600 000 (шестьсот</w:t>
      </w:r>
      <w:r w:rsidRPr="0043297C">
        <w:rPr>
          <w:rFonts w:ascii="Verdana" w:hAnsi="Verdana"/>
          <w:color w:val="000000"/>
          <w:sz w:val="22"/>
          <w:lang w:val="x-none"/>
        </w:rPr>
        <w:t xml:space="preserve"> тысяч) рублей;</w:t>
      </w:r>
    </w:p>
    <w:p w:rsidR="00EF1EEF" w:rsidRPr="0043297C" w:rsidRDefault="00EF1EEF" w:rsidP="0043297C">
      <w:pPr>
        <w:numPr>
          <w:ilvl w:val="0"/>
          <w:numId w:val="23"/>
        </w:numPr>
        <w:tabs>
          <w:tab w:val="left" w:pos="1560"/>
        </w:tabs>
        <w:ind w:left="0" w:firstLine="567"/>
        <w:jc w:val="both"/>
        <w:rPr>
          <w:rFonts w:ascii="Verdana" w:hAnsi="Verdana"/>
          <w:color w:val="000000"/>
          <w:sz w:val="22"/>
          <w:lang w:val="x-none"/>
        </w:rPr>
      </w:pPr>
      <w:r w:rsidRPr="0043297C">
        <w:rPr>
          <w:rFonts w:ascii="Verdana" w:hAnsi="Verdana"/>
          <w:color w:val="000000"/>
          <w:sz w:val="22"/>
          <w:lang w:val="x-none"/>
        </w:rPr>
        <w:t xml:space="preserve">при </w:t>
      </w:r>
      <w:r w:rsidRPr="008E5E12">
        <w:rPr>
          <w:rFonts w:ascii="Verdana" w:hAnsi="Verdana"/>
          <w:color w:val="000000"/>
          <w:sz w:val="22"/>
          <w:szCs w:val="22"/>
          <w:lang w:val="x-none" w:eastAsia="x-none"/>
        </w:rPr>
        <w:t>любом</w:t>
      </w:r>
      <w:r w:rsidRPr="0043297C">
        <w:rPr>
          <w:rFonts w:ascii="Verdana" w:hAnsi="Verdana"/>
          <w:color w:val="000000"/>
          <w:sz w:val="22"/>
          <w:lang w:val="x-none"/>
        </w:rPr>
        <w:t xml:space="preserve"> нарушении Правил, которое повлекло за собой </w:t>
      </w:r>
      <w:r w:rsidRPr="008E5E12">
        <w:rPr>
          <w:rFonts w:ascii="Verdana" w:hAnsi="Verdana"/>
          <w:color w:val="000000"/>
          <w:sz w:val="22"/>
          <w:szCs w:val="22"/>
          <w:lang w:val="x-none" w:eastAsia="x-none"/>
        </w:rPr>
        <w:t>групповой несчастный случай не зависимо от степени его тяжести, - в сумме 600</w:t>
      </w:r>
      <w:r w:rsidRPr="0043297C">
        <w:rPr>
          <w:rFonts w:ascii="Verdana" w:hAnsi="Verdana"/>
          <w:color w:val="000000"/>
          <w:sz w:val="22"/>
          <w:lang w:val="x-none"/>
        </w:rPr>
        <w:t> 000 (</w:t>
      </w:r>
      <w:r w:rsidRPr="008E5E12">
        <w:rPr>
          <w:rFonts w:ascii="Verdana" w:hAnsi="Verdana"/>
          <w:color w:val="000000"/>
          <w:sz w:val="22"/>
          <w:szCs w:val="22"/>
          <w:lang w:val="x-none" w:eastAsia="x-none"/>
        </w:rPr>
        <w:t>шестьсот</w:t>
      </w:r>
      <w:r w:rsidRPr="0043297C">
        <w:rPr>
          <w:rFonts w:ascii="Verdana" w:hAnsi="Verdana"/>
          <w:color w:val="000000"/>
          <w:sz w:val="22"/>
          <w:lang w:val="x-none"/>
        </w:rPr>
        <w:t xml:space="preserve"> тысяч) рублей;</w:t>
      </w:r>
    </w:p>
    <w:p w:rsidR="00EF1EEF" w:rsidRPr="0043297C" w:rsidRDefault="00EF1EEF" w:rsidP="0043297C">
      <w:pPr>
        <w:numPr>
          <w:ilvl w:val="0"/>
          <w:numId w:val="23"/>
        </w:numPr>
        <w:tabs>
          <w:tab w:val="left" w:pos="1560"/>
        </w:tabs>
        <w:ind w:left="0" w:firstLine="567"/>
        <w:jc w:val="both"/>
        <w:rPr>
          <w:rFonts w:ascii="Verdana" w:hAnsi="Verdana"/>
          <w:color w:val="000000"/>
          <w:sz w:val="22"/>
          <w:lang w:val="x-none"/>
        </w:rPr>
      </w:pPr>
      <w:r w:rsidRPr="0043297C">
        <w:rPr>
          <w:rFonts w:ascii="Verdana" w:hAnsi="Verdana"/>
          <w:color w:val="000000"/>
          <w:sz w:val="22"/>
          <w:lang w:val="x-none"/>
        </w:rPr>
        <w:t xml:space="preserve">при нарушении Правил, которое повлекло за собой несчастный случай со смертельным исходом, </w:t>
      </w:r>
      <w:r w:rsidRPr="008E5E12">
        <w:rPr>
          <w:rFonts w:ascii="Verdana" w:hAnsi="Verdana"/>
          <w:color w:val="000000"/>
          <w:sz w:val="22"/>
          <w:szCs w:val="22"/>
          <w:lang w:val="x-none" w:eastAsia="x-none"/>
        </w:rPr>
        <w:t xml:space="preserve">– в сумме 1 </w:t>
      </w:r>
      <w:r w:rsidRPr="0043297C">
        <w:rPr>
          <w:rFonts w:ascii="Verdana" w:hAnsi="Verdana"/>
          <w:color w:val="000000"/>
          <w:sz w:val="22"/>
          <w:lang w:val="x-none"/>
        </w:rPr>
        <w:t>000</w:t>
      </w:r>
      <w:r w:rsidRPr="008E5E12">
        <w:rPr>
          <w:rFonts w:ascii="Verdana" w:hAnsi="Verdana"/>
          <w:color w:val="000000"/>
          <w:sz w:val="22"/>
          <w:szCs w:val="22"/>
          <w:lang w:val="x-none" w:eastAsia="x-none"/>
        </w:rPr>
        <w:t> 000 (один миллион</w:t>
      </w:r>
      <w:r w:rsidRPr="0043297C">
        <w:rPr>
          <w:rFonts w:ascii="Verdana" w:hAnsi="Verdana"/>
          <w:color w:val="000000"/>
          <w:sz w:val="22"/>
          <w:lang w:val="x-none"/>
        </w:rPr>
        <w:t>) рублей</w:t>
      </w:r>
      <w:r w:rsidRPr="008E5E12">
        <w:rPr>
          <w:rFonts w:ascii="Verdana" w:hAnsi="Verdana"/>
          <w:color w:val="000000"/>
          <w:sz w:val="22"/>
          <w:szCs w:val="22"/>
          <w:lang w:val="x-none" w:eastAsia="x-none"/>
        </w:rPr>
        <w:t>.</w:t>
      </w:r>
    </w:p>
    <w:p w:rsidR="00EF1EEF" w:rsidRPr="008E5E12" w:rsidRDefault="00EF1EEF" w:rsidP="00D45814">
      <w:pPr>
        <w:ind w:firstLine="567"/>
        <w:jc w:val="both"/>
        <w:rPr>
          <w:rFonts w:ascii="Verdana" w:hAnsi="Verdana"/>
          <w:color w:val="000000"/>
          <w:sz w:val="22"/>
          <w:szCs w:val="22"/>
          <w:lang w:val="x-none" w:eastAsia="x-none"/>
        </w:rPr>
      </w:pPr>
      <w:r w:rsidRPr="008E5E12">
        <w:rPr>
          <w:rFonts w:ascii="Verdana" w:hAnsi="Verdana"/>
          <w:color w:val="000000"/>
          <w:sz w:val="22"/>
          <w:szCs w:val="22"/>
          <w:lang w:val="x-none" w:eastAsia="x-none"/>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rsidR="00EF1EEF" w:rsidRPr="008E5E12" w:rsidRDefault="00EF1EEF" w:rsidP="00D45814">
      <w:pPr>
        <w:numPr>
          <w:ilvl w:val="0"/>
          <w:numId w:val="17"/>
        </w:numPr>
        <w:ind w:left="0" w:firstLine="567"/>
        <w:jc w:val="both"/>
        <w:rPr>
          <w:rFonts w:ascii="Verdana" w:hAnsi="Verdana"/>
          <w:color w:val="000000"/>
          <w:sz w:val="22"/>
          <w:szCs w:val="22"/>
          <w:lang w:val="x-none" w:eastAsia="x-none"/>
        </w:rPr>
      </w:pPr>
      <w:r w:rsidRPr="008E5E12">
        <w:rPr>
          <w:rFonts w:ascii="Verdana" w:hAnsi="Verdana"/>
          <w:color w:val="000000"/>
          <w:sz w:val="22"/>
          <w:szCs w:val="22"/>
          <w:lang w:val="x-none" w:eastAsia="x-none"/>
        </w:rPr>
        <w:t xml:space="preserve">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фото- и/или видео съемки без письменного разрешения 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rsidR="00EF1EEF" w:rsidRPr="008E5E12" w:rsidRDefault="00EF1EEF" w:rsidP="0043297C">
      <w:pPr>
        <w:ind w:firstLine="709"/>
        <w:jc w:val="both"/>
        <w:rPr>
          <w:rFonts w:ascii="Verdana" w:hAnsi="Verdana"/>
          <w:color w:val="000000"/>
          <w:sz w:val="22"/>
          <w:szCs w:val="22"/>
          <w:lang w:val="x-none" w:eastAsia="x-none"/>
        </w:rPr>
      </w:pPr>
      <w:r w:rsidRPr="008E5E12">
        <w:rPr>
          <w:rFonts w:ascii="Verdana" w:hAnsi="Verdana"/>
          <w:color w:val="000000"/>
          <w:sz w:val="22"/>
          <w:szCs w:val="22"/>
          <w:lang w:val="x-none" w:eastAsia="x-none"/>
        </w:rPr>
        <w:t xml:space="preserve">- в сумме </w:t>
      </w:r>
      <w:r w:rsidR="008D77DE" w:rsidRPr="0043297C">
        <w:rPr>
          <w:rFonts w:ascii="Verdana" w:hAnsi="Verdana"/>
          <w:color w:val="000000"/>
          <w:sz w:val="22"/>
          <w:szCs w:val="22"/>
          <w:lang w:val="x-none" w:eastAsia="x-none"/>
        </w:rPr>
        <w:t>10</w:t>
      </w:r>
      <w:r w:rsidRPr="008E5E12">
        <w:rPr>
          <w:rFonts w:ascii="Verdana" w:hAnsi="Verdana"/>
          <w:color w:val="000000"/>
          <w:sz w:val="22"/>
          <w:szCs w:val="22"/>
          <w:lang w:val="x-none" w:eastAsia="x-none"/>
        </w:rPr>
        <w:t>0 000 (</w:t>
      </w:r>
      <w:r w:rsidR="008D77DE" w:rsidRPr="0043297C">
        <w:rPr>
          <w:rFonts w:ascii="Verdana" w:hAnsi="Verdana"/>
          <w:color w:val="000000"/>
          <w:sz w:val="22"/>
          <w:szCs w:val="22"/>
          <w:lang w:val="x-none" w:eastAsia="x-none"/>
        </w:rPr>
        <w:t>сто</w:t>
      </w:r>
      <w:r w:rsidRPr="008E5E12">
        <w:rPr>
          <w:rFonts w:ascii="Verdana" w:hAnsi="Verdana"/>
          <w:color w:val="000000"/>
          <w:sz w:val="22"/>
          <w:szCs w:val="22"/>
          <w:lang w:val="x-none" w:eastAsia="x-none"/>
        </w:rPr>
        <w:t xml:space="preserve"> тысяч) рублей за первично выявленное в период действия Договора нарушение; </w:t>
      </w:r>
    </w:p>
    <w:p w:rsidR="00EF1EEF" w:rsidRPr="008E5E12" w:rsidRDefault="00EF1EEF" w:rsidP="0043297C">
      <w:pPr>
        <w:ind w:firstLine="709"/>
        <w:jc w:val="both"/>
        <w:rPr>
          <w:rFonts w:ascii="Verdana" w:hAnsi="Verdana"/>
          <w:color w:val="000000"/>
          <w:sz w:val="22"/>
          <w:szCs w:val="22"/>
          <w:lang w:val="x-none" w:eastAsia="x-none"/>
        </w:rPr>
      </w:pPr>
      <w:r w:rsidRPr="008E5E12">
        <w:rPr>
          <w:rFonts w:ascii="Verdana" w:hAnsi="Verdana"/>
          <w:color w:val="000000"/>
          <w:sz w:val="22"/>
          <w:szCs w:val="22"/>
          <w:lang w:val="x-none" w:eastAsia="x-none"/>
        </w:rPr>
        <w:t xml:space="preserve">- в сумме </w:t>
      </w:r>
      <w:r w:rsidR="008D77DE" w:rsidRPr="0043297C">
        <w:rPr>
          <w:rFonts w:ascii="Verdana" w:hAnsi="Verdana"/>
          <w:color w:val="000000"/>
          <w:sz w:val="22"/>
          <w:szCs w:val="22"/>
          <w:lang w:val="x-none" w:eastAsia="x-none"/>
        </w:rPr>
        <w:t>2</w:t>
      </w:r>
      <w:r w:rsidRPr="008E5E12">
        <w:rPr>
          <w:rFonts w:ascii="Verdana" w:hAnsi="Verdana"/>
          <w:color w:val="000000"/>
          <w:sz w:val="22"/>
          <w:szCs w:val="22"/>
          <w:lang w:val="x-none" w:eastAsia="x-none"/>
        </w:rPr>
        <w:t>00 000 (</w:t>
      </w:r>
      <w:r w:rsidR="008D77DE" w:rsidRPr="0043297C">
        <w:rPr>
          <w:rFonts w:ascii="Verdana" w:hAnsi="Verdana"/>
          <w:color w:val="000000"/>
          <w:sz w:val="22"/>
          <w:szCs w:val="22"/>
          <w:lang w:val="x-none" w:eastAsia="x-none"/>
        </w:rPr>
        <w:t>двести</w:t>
      </w:r>
      <w:r w:rsidRPr="008E5E12">
        <w:rPr>
          <w:rFonts w:ascii="Verdana" w:hAnsi="Verdana"/>
          <w:color w:val="000000"/>
          <w:sz w:val="22"/>
          <w:szCs w:val="22"/>
          <w:lang w:val="x-none" w:eastAsia="x-none"/>
        </w:rPr>
        <w:t xml:space="preserve"> тысяч) рублей за повторное и каждое последующее нарушение в течение срока действия Договора.</w:t>
      </w:r>
    </w:p>
    <w:p w:rsidR="00B759B8" w:rsidRPr="000E185F" w:rsidRDefault="00B759B8" w:rsidP="000E185F">
      <w:pPr>
        <w:numPr>
          <w:ilvl w:val="0"/>
          <w:numId w:val="17"/>
        </w:numPr>
        <w:tabs>
          <w:tab w:val="left" w:pos="1134"/>
        </w:tabs>
        <w:ind w:left="0" w:firstLine="567"/>
        <w:jc w:val="both"/>
        <w:rPr>
          <w:rFonts w:ascii="Verdana" w:hAnsi="Verdana"/>
          <w:color w:val="000000"/>
          <w:sz w:val="22"/>
          <w:lang w:val="x-none"/>
        </w:rPr>
      </w:pPr>
      <w:r w:rsidRPr="000E185F">
        <w:rPr>
          <w:rFonts w:ascii="Verdana" w:hAnsi="Verdana"/>
          <w:color w:val="000000"/>
          <w:sz w:val="22"/>
          <w:lang w:val="x-none"/>
        </w:rPr>
        <w:t>В случае несоблюдения Подрядчиком требований по предоставлению графиков выполнения Работ или отчетности, предусмотренных Регламентом предоставления графиков и отчетности (Приложение № 7 к Договору), Заказчик вправе взыскать с Подрядчика штраф в размере 100 000 (ста тысяч) рублей за каждое такое нарушение.</w:t>
      </w:r>
    </w:p>
    <w:p w:rsidR="00B759B8" w:rsidRPr="000E185F" w:rsidRDefault="00B759B8" w:rsidP="000E185F">
      <w:pPr>
        <w:numPr>
          <w:ilvl w:val="0"/>
          <w:numId w:val="17"/>
        </w:numPr>
        <w:tabs>
          <w:tab w:val="left" w:pos="1134"/>
        </w:tabs>
        <w:ind w:left="0" w:firstLine="567"/>
        <w:jc w:val="both"/>
        <w:rPr>
          <w:rFonts w:ascii="Verdana" w:hAnsi="Verdana"/>
          <w:color w:val="000000"/>
          <w:sz w:val="22"/>
          <w:lang w:val="x-none"/>
        </w:rPr>
      </w:pPr>
      <w:r w:rsidRPr="000E185F">
        <w:rPr>
          <w:rFonts w:ascii="Verdana" w:hAnsi="Verdana"/>
          <w:color w:val="000000"/>
          <w:sz w:val="22"/>
          <w:lang w:val="x-none"/>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сооружений или коммуникаций иных лиц Подрядчик за свой счет устраняет повреждения или возмещает фактические расходы по устранению указанных повреждений, а также возмещает убытки, вызванные причинением данного повреждения. </w:t>
      </w:r>
    </w:p>
    <w:p w:rsidR="00B759B8" w:rsidRPr="000E185F" w:rsidRDefault="00B759B8" w:rsidP="00B759B8">
      <w:pPr>
        <w:ind w:firstLine="567"/>
        <w:jc w:val="both"/>
        <w:rPr>
          <w:rFonts w:ascii="Verdana" w:hAnsi="Verdana"/>
          <w:color w:val="000000"/>
          <w:sz w:val="22"/>
          <w:lang w:val="x-none"/>
        </w:rPr>
      </w:pPr>
      <w:r w:rsidRPr="000E185F">
        <w:rPr>
          <w:rFonts w:ascii="Verdana" w:hAnsi="Verdana"/>
          <w:color w:val="000000"/>
          <w:sz w:val="22"/>
          <w:lang w:val="x-none"/>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подпишет/откажется подписать вышеуказанный Акт, Заказчик имеет право оформить и подписать односторонний Акт, за которым стороны </w:t>
      </w:r>
      <w:r w:rsidRPr="000E185F">
        <w:rPr>
          <w:rFonts w:ascii="Verdana" w:hAnsi="Verdana"/>
          <w:color w:val="000000"/>
          <w:sz w:val="22"/>
          <w:lang w:val="x-none"/>
        </w:rPr>
        <w:lastRenderedPageBreak/>
        <w:t xml:space="preserve">признают юридическую и доказательственную силу и который будет являться достаточным основанием для предъявления претензии Подрядчику. </w:t>
      </w:r>
    </w:p>
    <w:p w:rsidR="00B759B8" w:rsidRPr="000E185F" w:rsidRDefault="00B759B8" w:rsidP="000E185F">
      <w:pPr>
        <w:numPr>
          <w:ilvl w:val="0"/>
          <w:numId w:val="17"/>
        </w:numPr>
        <w:tabs>
          <w:tab w:val="left" w:pos="1134"/>
        </w:tabs>
        <w:ind w:left="0" w:firstLine="567"/>
        <w:jc w:val="both"/>
        <w:rPr>
          <w:rFonts w:ascii="Verdana" w:hAnsi="Verdana"/>
          <w:color w:val="000000"/>
          <w:sz w:val="22"/>
          <w:lang w:val="x-none"/>
        </w:rPr>
      </w:pPr>
      <w:r w:rsidRPr="000E185F">
        <w:rPr>
          <w:rFonts w:ascii="Verdana" w:hAnsi="Verdana"/>
          <w:color w:val="000000"/>
          <w:sz w:val="22"/>
          <w:lang w:val="x-none"/>
        </w:rPr>
        <w:t xml:space="preserve">Пени и штрафы, а также убытки и неустойка, предусмотренные Договором, подлежат выплате за счет гарантийных удержаний  в соответствии с Договором. В части, не покрытой гарантийными удержаниями, пени и 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 </w:t>
      </w:r>
    </w:p>
    <w:p w:rsidR="00B759B8" w:rsidRPr="000E185F" w:rsidRDefault="00B759B8" w:rsidP="000E185F">
      <w:pPr>
        <w:numPr>
          <w:ilvl w:val="0"/>
          <w:numId w:val="17"/>
        </w:numPr>
        <w:tabs>
          <w:tab w:val="left" w:pos="1134"/>
        </w:tabs>
        <w:ind w:left="0" w:firstLine="567"/>
        <w:jc w:val="both"/>
        <w:rPr>
          <w:rFonts w:ascii="Verdana" w:hAnsi="Verdana"/>
          <w:color w:val="000000"/>
          <w:sz w:val="22"/>
          <w:lang w:val="x-none"/>
        </w:rPr>
      </w:pPr>
      <w:r w:rsidRPr="000E185F">
        <w:rPr>
          <w:rFonts w:ascii="Verdana" w:hAnsi="Verdana"/>
          <w:color w:val="000000"/>
          <w:sz w:val="22"/>
          <w:lang w:val="x-none"/>
        </w:rPr>
        <w:t>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rsidR="00B759B8" w:rsidRPr="000E185F" w:rsidRDefault="00B759B8" w:rsidP="000E185F">
      <w:pPr>
        <w:numPr>
          <w:ilvl w:val="0"/>
          <w:numId w:val="17"/>
        </w:numPr>
        <w:tabs>
          <w:tab w:val="left" w:pos="1134"/>
        </w:tabs>
        <w:ind w:left="0" w:firstLine="567"/>
        <w:jc w:val="both"/>
        <w:rPr>
          <w:rFonts w:ascii="Verdana" w:hAnsi="Verdana"/>
          <w:color w:val="000000"/>
          <w:sz w:val="22"/>
          <w:lang w:val="x-none"/>
        </w:rPr>
      </w:pPr>
      <w:r w:rsidRPr="000E185F">
        <w:rPr>
          <w:rFonts w:ascii="Verdana" w:hAnsi="Verdana"/>
          <w:color w:val="000000"/>
          <w:sz w:val="22"/>
          <w:lang w:val="x-none"/>
        </w:rPr>
        <w:t>Уплата неустойки и/или штрафов не освобождает Стороны от исполнения принятых на себя обязательств.</w:t>
      </w:r>
    </w:p>
    <w:p w:rsidR="00B759B8" w:rsidRPr="00B759B8" w:rsidRDefault="00B759B8" w:rsidP="00B759B8">
      <w:pPr>
        <w:spacing w:before="120" w:after="120"/>
        <w:jc w:val="center"/>
        <w:rPr>
          <w:rFonts w:ascii="Verdana" w:hAnsi="Verdana"/>
          <w:b/>
          <w:color w:val="000000"/>
          <w:sz w:val="22"/>
          <w:szCs w:val="22"/>
        </w:rPr>
      </w:pPr>
      <w:r w:rsidRPr="00B759B8">
        <w:rPr>
          <w:rFonts w:ascii="Verdana" w:hAnsi="Verdana"/>
          <w:b/>
          <w:color w:val="000000"/>
          <w:sz w:val="22"/>
          <w:szCs w:val="22"/>
        </w:rPr>
        <w:t>10. Порядок разрешения споров</w:t>
      </w:r>
    </w:p>
    <w:p w:rsidR="00B759B8" w:rsidRPr="00B759B8" w:rsidRDefault="00B759B8" w:rsidP="00B759B8">
      <w:pPr>
        <w:ind w:firstLine="567"/>
        <w:jc w:val="both"/>
        <w:rPr>
          <w:rFonts w:ascii="Verdana" w:hAnsi="Verdana"/>
          <w:color w:val="000000"/>
          <w:sz w:val="22"/>
          <w:szCs w:val="22"/>
        </w:rPr>
      </w:pPr>
      <w:r w:rsidRPr="00B759B8">
        <w:rPr>
          <w:rFonts w:ascii="Verdana" w:hAnsi="Verdana"/>
          <w:color w:val="000000"/>
          <w:sz w:val="22"/>
          <w:szCs w:val="22"/>
        </w:rPr>
        <w:t>10.1. Все споры и разногласия, возникающие между Сторонами в процессе исполнения Договора, решаются путем переговоров на основании законодательства Российской Федерации и Договора.</w:t>
      </w:r>
    </w:p>
    <w:p w:rsidR="00B759B8" w:rsidRPr="00B759B8" w:rsidRDefault="00B759B8" w:rsidP="00B759B8">
      <w:pPr>
        <w:ind w:firstLine="567"/>
        <w:jc w:val="both"/>
        <w:rPr>
          <w:rFonts w:ascii="Verdana" w:hAnsi="Verdana"/>
          <w:b/>
          <w:color w:val="000000"/>
          <w:sz w:val="22"/>
          <w:szCs w:val="22"/>
        </w:rPr>
      </w:pPr>
      <w:r w:rsidRPr="00B759B8">
        <w:rPr>
          <w:rFonts w:ascii="Verdana" w:hAnsi="Verdana"/>
          <w:color w:val="000000"/>
          <w:sz w:val="22"/>
          <w:szCs w:val="22"/>
        </w:rPr>
        <w:t xml:space="preserve">10.2. Все споры и разногласия, возникающие из Договора или в связи с ним, в том числе, и касающиеся его выполнения, нарушения, прекращения или действительности, если они не урегулированы путем двусторонних переговоров, подлежат разрешению в </w:t>
      </w:r>
      <w:r w:rsidRPr="00B759B8">
        <w:rPr>
          <w:rFonts w:ascii="Verdana" w:hAnsi="Verdana" w:cs="Verdana"/>
          <w:i/>
          <w:sz w:val="22"/>
          <w:szCs w:val="22"/>
        </w:rPr>
        <w:t xml:space="preserve">Арбитражном суде города Москвы </w:t>
      </w:r>
    </w:p>
    <w:p w:rsidR="00B759B8" w:rsidRPr="00B759B8" w:rsidRDefault="00B759B8" w:rsidP="00B759B8">
      <w:pPr>
        <w:spacing w:before="120" w:after="120"/>
        <w:jc w:val="center"/>
        <w:rPr>
          <w:rFonts w:ascii="Verdana" w:hAnsi="Verdana"/>
          <w:b/>
          <w:color w:val="000000"/>
          <w:sz w:val="22"/>
          <w:szCs w:val="22"/>
          <w:lang w:val="x-none" w:eastAsia="x-none"/>
        </w:rPr>
      </w:pPr>
      <w:r w:rsidRPr="00B759B8">
        <w:rPr>
          <w:rFonts w:ascii="Verdana" w:hAnsi="Verdana"/>
          <w:b/>
          <w:color w:val="000000"/>
          <w:sz w:val="22"/>
          <w:szCs w:val="22"/>
          <w:lang w:val="x-none" w:eastAsia="x-none"/>
        </w:rPr>
        <w:t>1</w:t>
      </w:r>
      <w:r w:rsidRPr="00B759B8">
        <w:rPr>
          <w:rFonts w:ascii="Verdana" w:hAnsi="Verdana"/>
          <w:b/>
          <w:color w:val="000000"/>
          <w:sz w:val="22"/>
          <w:szCs w:val="22"/>
          <w:lang w:eastAsia="x-none"/>
        </w:rPr>
        <w:t>1</w:t>
      </w:r>
      <w:r w:rsidRPr="00B759B8">
        <w:rPr>
          <w:rFonts w:ascii="Verdana" w:hAnsi="Verdana"/>
          <w:b/>
          <w:color w:val="000000"/>
          <w:sz w:val="22"/>
          <w:szCs w:val="22"/>
          <w:lang w:val="x-none" w:eastAsia="x-none"/>
        </w:rPr>
        <w:t>. Конфиденциальность</w:t>
      </w:r>
    </w:p>
    <w:p w:rsidR="00B759B8" w:rsidRPr="00B759B8" w:rsidRDefault="00B759B8" w:rsidP="00B759B8">
      <w:pPr>
        <w:ind w:firstLine="567"/>
        <w:jc w:val="both"/>
        <w:rPr>
          <w:rFonts w:ascii="Verdana" w:hAnsi="Verdana"/>
          <w:b/>
          <w:color w:val="000000"/>
          <w:sz w:val="22"/>
          <w:szCs w:val="22"/>
          <w:lang w:val="x-none" w:eastAsia="x-none"/>
        </w:rPr>
      </w:pPr>
      <w:r w:rsidRPr="00B759B8">
        <w:rPr>
          <w:rFonts w:ascii="Verdana" w:hAnsi="Verdana"/>
          <w:color w:val="000000"/>
          <w:sz w:val="22"/>
          <w:szCs w:val="22"/>
          <w:lang w:val="x-none" w:eastAsia="x-none"/>
        </w:rPr>
        <w:t>1</w:t>
      </w:r>
      <w:r w:rsidRPr="00B759B8">
        <w:rPr>
          <w:rFonts w:ascii="Verdana" w:hAnsi="Verdana"/>
          <w:color w:val="000000"/>
          <w:sz w:val="22"/>
          <w:szCs w:val="22"/>
          <w:lang w:eastAsia="x-none"/>
        </w:rPr>
        <w:t>1</w:t>
      </w:r>
      <w:r w:rsidRPr="00B759B8">
        <w:rPr>
          <w:rFonts w:ascii="Verdana" w:hAnsi="Verdana"/>
          <w:color w:val="000000"/>
          <w:sz w:val="22"/>
          <w:szCs w:val="22"/>
          <w:lang w:val="x-none" w:eastAsia="x-none"/>
        </w:rPr>
        <w:t>.1.</w:t>
      </w:r>
      <w:r w:rsidRPr="00B759B8">
        <w:rPr>
          <w:rFonts w:ascii="Verdana" w:hAnsi="Verdana"/>
          <w:color w:val="000000"/>
          <w:sz w:val="22"/>
          <w:szCs w:val="22"/>
          <w:lang w:val="x-none" w:eastAsia="x-none"/>
        </w:rPr>
        <w:tab/>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B759B8" w:rsidRPr="00B759B8" w:rsidRDefault="00B759B8" w:rsidP="00B759B8">
      <w:pPr>
        <w:ind w:firstLine="567"/>
        <w:jc w:val="both"/>
        <w:rPr>
          <w:rFonts w:ascii="Verdana" w:hAnsi="Verdana"/>
          <w:b/>
          <w:color w:val="000000"/>
          <w:sz w:val="22"/>
          <w:szCs w:val="22"/>
          <w:lang w:val="x-none" w:eastAsia="x-none"/>
        </w:rPr>
      </w:pPr>
      <w:r w:rsidRPr="00B759B8">
        <w:rPr>
          <w:rFonts w:ascii="Verdana" w:hAnsi="Verdana"/>
          <w:color w:val="000000"/>
          <w:sz w:val="22"/>
          <w:szCs w:val="22"/>
          <w:lang w:val="x-none" w:eastAsia="x-none"/>
        </w:rPr>
        <w:t>1</w:t>
      </w:r>
      <w:r w:rsidRPr="00B759B8">
        <w:rPr>
          <w:rFonts w:ascii="Verdana" w:hAnsi="Verdana"/>
          <w:color w:val="000000"/>
          <w:sz w:val="22"/>
          <w:szCs w:val="22"/>
          <w:lang w:eastAsia="x-none"/>
        </w:rPr>
        <w:t>1</w:t>
      </w:r>
      <w:r w:rsidRPr="00B759B8">
        <w:rPr>
          <w:rFonts w:ascii="Verdana" w:hAnsi="Verdana"/>
          <w:color w:val="000000"/>
          <w:sz w:val="22"/>
          <w:szCs w:val="22"/>
          <w:lang w:val="x-none" w:eastAsia="x-none"/>
        </w:rPr>
        <w:t>.2.</w:t>
      </w:r>
      <w:r w:rsidRPr="00B759B8">
        <w:rPr>
          <w:rFonts w:ascii="Verdana" w:hAnsi="Verdana"/>
          <w:color w:val="000000"/>
          <w:sz w:val="22"/>
          <w:szCs w:val="22"/>
          <w:lang w:val="x-none" w:eastAsia="x-none"/>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B759B8" w:rsidRPr="00B759B8" w:rsidRDefault="00B759B8" w:rsidP="00B759B8">
      <w:pPr>
        <w:ind w:firstLine="567"/>
        <w:jc w:val="both"/>
        <w:rPr>
          <w:rFonts w:ascii="Verdana" w:hAnsi="Verdana"/>
          <w:b/>
          <w:color w:val="000000"/>
          <w:sz w:val="22"/>
          <w:szCs w:val="22"/>
          <w:lang w:val="x-none" w:eastAsia="x-none"/>
        </w:rPr>
      </w:pPr>
      <w:r w:rsidRPr="00B759B8">
        <w:rPr>
          <w:rFonts w:ascii="Verdana" w:hAnsi="Verdana"/>
          <w:color w:val="000000"/>
          <w:sz w:val="22"/>
          <w:szCs w:val="22"/>
          <w:lang w:val="x-none" w:eastAsia="x-none"/>
        </w:rPr>
        <w:t>1</w:t>
      </w:r>
      <w:r w:rsidRPr="00B759B8">
        <w:rPr>
          <w:rFonts w:ascii="Verdana" w:hAnsi="Verdana"/>
          <w:color w:val="000000"/>
          <w:sz w:val="22"/>
          <w:szCs w:val="22"/>
          <w:lang w:eastAsia="x-none"/>
        </w:rPr>
        <w:t>1</w:t>
      </w:r>
      <w:r w:rsidRPr="00B759B8">
        <w:rPr>
          <w:rFonts w:ascii="Verdana" w:hAnsi="Verdana"/>
          <w:color w:val="000000"/>
          <w:sz w:val="22"/>
          <w:szCs w:val="22"/>
          <w:lang w:val="x-none" w:eastAsia="x-none"/>
        </w:rPr>
        <w:t>.3.</w:t>
      </w:r>
      <w:r w:rsidRPr="00B759B8">
        <w:rPr>
          <w:rFonts w:ascii="Verdana" w:hAnsi="Verdana"/>
          <w:color w:val="000000"/>
          <w:sz w:val="22"/>
          <w:szCs w:val="22"/>
          <w:lang w:val="x-none" w:eastAsia="x-none"/>
        </w:rPr>
        <w:tab/>
        <w:t>Стороны обязуются не разглашать и не раскрывать информацию, указанную в пунктах 1</w:t>
      </w:r>
      <w:r w:rsidRPr="00B759B8">
        <w:rPr>
          <w:rFonts w:ascii="Verdana" w:hAnsi="Verdana"/>
          <w:color w:val="000000"/>
          <w:sz w:val="22"/>
          <w:szCs w:val="22"/>
          <w:lang w:eastAsia="x-none"/>
        </w:rPr>
        <w:t>1</w:t>
      </w:r>
      <w:r w:rsidRPr="00B759B8">
        <w:rPr>
          <w:rFonts w:ascii="Verdana" w:hAnsi="Verdana"/>
          <w:color w:val="000000"/>
          <w:sz w:val="22"/>
          <w:szCs w:val="22"/>
          <w:lang w:val="x-none" w:eastAsia="x-none"/>
        </w:rPr>
        <w:t>.1. и 1</w:t>
      </w:r>
      <w:r w:rsidRPr="00B759B8">
        <w:rPr>
          <w:rFonts w:ascii="Verdana" w:hAnsi="Verdana"/>
          <w:color w:val="000000"/>
          <w:sz w:val="22"/>
          <w:szCs w:val="22"/>
          <w:lang w:eastAsia="x-none"/>
        </w:rPr>
        <w:t>1</w:t>
      </w:r>
      <w:r w:rsidRPr="00B759B8">
        <w:rPr>
          <w:rFonts w:ascii="Verdana" w:hAnsi="Verdana"/>
          <w:color w:val="000000"/>
          <w:sz w:val="22"/>
          <w:szCs w:val="22"/>
          <w:lang w:val="x-none" w:eastAsia="x-none"/>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B759B8" w:rsidRPr="00B759B8" w:rsidRDefault="00B759B8" w:rsidP="00B759B8">
      <w:pPr>
        <w:ind w:firstLine="567"/>
        <w:jc w:val="both"/>
        <w:rPr>
          <w:rFonts w:ascii="Verdana" w:hAnsi="Verdana"/>
          <w:b/>
          <w:color w:val="000000"/>
          <w:sz w:val="22"/>
          <w:szCs w:val="22"/>
          <w:lang w:val="x-none" w:eastAsia="x-none"/>
        </w:rPr>
      </w:pPr>
      <w:r w:rsidRPr="00B759B8">
        <w:rPr>
          <w:rFonts w:ascii="Verdana" w:hAnsi="Verdana"/>
          <w:color w:val="000000"/>
          <w:sz w:val="22"/>
          <w:szCs w:val="22"/>
          <w:lang w:val="x-none" w:eastAsia="x-none"/>
        </w:rPr>
        <w:t>1</w:t>
      </w:r>
      <w:r w:rsidRPr="00B759B8">
        <w:rPr>
          <w:rFonts w:ascii="Verdana" w:hAnsi="Verdana"/>
          <w:color w:val="000000"/>
          <w:sz w:val="22"/>
          <w:szCs w:val="22"/>
          <w:lang w:eastAsia="x-none"/>
        </w:rPr>
        <w:t>1</w:t>
      </w:r>
      <w:r w:rsidRPr="00B759B8">
        <w:rPr>
          <w:rFonts w:ascii="Verdana" w:hAnsi="Verdana"/>
          <w:color w:val="000000"/>
          <w:sz w:val="22"/>
          <w:szCs w:val="22"/>
          <w:lang w:val="x-none" w:eastAsia="x-none"/>
        </w:rPr>
        <w:t>.4.</w:t>
      </w:r>
      <w:r w:rsidRPr="00B759B8">
        <w:rPr>
          <w:rFonts w:ascii="Verdana" w:hAnsi="Verdana"/>
          <w:color w:val="000000"/>
          <w:sz w:val="22"/>
          <w:szCs w:val="22"/>
          <w:lang w:val="x-none" w:eastAsia="x-none"/>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B759B8" w:rsidRPr="00B759B8" w:rsidRDefault="00B759B8" w:rsidP="00B759B8">
      <w:pPr>
        <w:ind w:firstLine="567"/>
        <w:jc w:val="both"/>
        <w:rPr>
          <w:rFonts w:ascii="Verdana" w:hAnsi="Verdana"/>
          <w:b/>
          <w:color w:val="000000"/>
          <w:sz w:val="22"/>
          <w:szCs w:val="22"/>
          <w:lang w:val="x-none" w:eastAsia="x-none"/>
        </w:rPr>
      </w:pPr>
      <w:r w:rsidRPr="00B759B8">
        <w:rPr>
          <w:rFonts w:ascii="Verdana" w:hAnsi="Verdana"/>
          <w:color w:val="000000"/>
          <w:sz w:val="22"/>
          <w:szCs w:val="22"/>
          <w:lang w:val="x-none" w:eastAsia="x-none"/>
        </w:rPr>
        <w:t>1</w:t>
      </w:r>
      <w:r w:rsidRPr="00B759B8">
        <w:rPr>
          <w:rFonts w:ascii="Verdana" w:hAnsi="Verdana"/>
          <w:color w:val="000000"/>
          <w:sz w:val="22"/>
          <w:szCs w:val="22"/>
          <w:lang w:eastAsia="x-none"/>
        </w:rPr>
        <w:t>1</w:t>
      </w:r>
      <w:r w:rsidRPr="00B759B8">
        <w:rPr>
          <w:rFonts w:ascii="Verdana" w:hAnsi="Verdana"/>
          <w:color w:val="000000"/>
          <w:sz w:val="22"/>
          <w:szCs w:val="22"/>
          <w:lang w:val="x-none" w:eastAsia="x-none"/>
        </w:rPr>
        <w:t>.5.</w:t>
      </w:r>
      <w:r w:rsidRPr="00B759B8">
        <w:rPr>
          <w:rFonts w:ascii="Verdana" w:hAnsi="Verdana"/>
          <w:color w:val="000000"/>
          <w:sz w:val="22"/>
          <w:szCs w:val="22"/>
          <w:lang w:val="x-none" w:eastAsia="x-none"/>
        </w:rPr>
        <w:tab/>
        <w:t>Разглашение или раскрытие информации, указанной в пунктах 1</w:t>
      </w:r>
      <w:r w:rsidRPr="00B759B8">
        <w:rPr>
          <w:rFonts w:ascii="Verdana" w:hAnsi="Verdana"/>
          <w:color w:val="000000"/>
          <w:sz w:val="22"/>
          <w:szCs w:val="22"/>
          <w:lang w:eastAsia="x-none"/>
        </w:rPr>
        <w:t>1</w:t>
      </w:r>
      <w:r w:rsidRPr="00B759B8">
        <w:rPr>
          <w:rFonts w:ascii="Verdana" w:hAnsi="Verdana"/>
          <w:color w:val="000000"/>
          <w:sz w:val="22"/>
          <w:szCs w:val="22"/>
          <w:lang w:val="x-none" w:eastAsia="x-none"/>
        </w:rPr>
        <w:t>.1. и 1</w:t>
      </w:r>
      <w:r w:rsidRPr="00B759B8">
        <w:rPr>
          <w:rFonts w:ascii="Verdana" w:hAnsi="Verdana"/>
          <w:color w:val="000000"/>
          <w:sz w:val="22"/>
          <w:szCs w:val="22"/>
          <w:lang w:eastAsia="x-none"/>
        </w:rPr>
        <w:t>1</w:t>
      </w:r>
      <w:r w:rsidRPr="00B759B8">
        <w:rPr>
          <w:rFonts w:ascii="Verdana" w:hAnsi="Verdana"/>
          <w:color w:val="000000"/>
          <w:sz w:val="22"/>
          <w:szCs w:val="22"/>
          <w:lang w:val="x-none" w:eastAsia="x-none"/>
        </w:rPr>
        <w:t>.2.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B759B8" w:rsidRPr="00B759B8" w:rsidRDefault="00B759B8" w:rsidP="00B759B8">
      <w:pPr>
        <w:ind w:firstLine="567"/>
        <w:jc w:val="both"/>
        <w:rPr>
          <w:rFonts w:ascii="Verdana" w:hAnsi="Verdana"/>
          <w:b/>
          <w:color w:val="000000"/>
          <w:sz w:val="22"/>
          <w:szCs w:val="22"/>
          <w:lang w:val="x-none" w:eastAsia="x-none"/>
        </w:rPr>
      </w:pPr>
      <w:r w:rsidRPr="00B759B8">
        <w:rPr>
          <w:rFonts w:ascii="Verdana" w:hAnsi="Verdana"/>
          <w:color w:val="000000"/>
          <w:sz w:val="22"/>
          <w:szCs w:val="22"/>
          <w:lang w:val="x-none" w:eastAsia="x-none"/>
        </w:rPr>
        <w:lastRenderedPageBreak/>
        <w:t>1</w:t>
      </w:r>
      <w:r w:rsidRPr="00B759B8">
        <w:rPr>
          <w:rFonts w:ascii="Verdana" w:hAnsi="Verdana"/>
          <w:color w:val="000000"/>
          <w:sz w:val="22"/>
          <w:szCs w:val="22"/>
          <w:lang w:eastAsia="x-none"/>
        </w:rPr>
        <w:t>1</w:t>
      </w:r>
      <w:r w:rsidRPr="00B759B8">
        <w:rPr>
          <w:rFonts w:ascii="Verdana" w:hAnsi="Verdana"/>
          <w:color w:val="000000"/>
          <w:sz w:val="22"/>
          <w:szCs w:val="22"/>
          <w:lang w:val="x-none" w:eastAsia="x-none"/>
        </w:rPr>
        <w:t>.6.</w:t>
      </w:r>
      <w:r w:rsidRPr="00B759B8">
        <w:rPr>
          <w:rFonts w:ascii="Verdana" w:hAnsi="Verdana"/>
          <w:color w:val="000000"/>
          <w:sz w:val="22"/>
          <w:szCs w:val="22"/>
          <w:lang w:val="x-none" w:eastAsia="x-none"/>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B759B8" w:rsidRPr="00B759B8" w:rsidRDefault="00B759B8" w:rsidP="00B759B8">
      <w:pPr>
        <w:ind w:firstLine="567"/>
        <w:jc w:val="both"/>
        <w:rPr>
          <w:rFonts w:ascii="Verdana" w:hAnsi="Verdana"/>
          <w:b/>
          <w:color w:val="000000"/>
          <w:sz w:val="22"/>
          <w:szCs w:val="22"/>
          <w:lang w:val="x-none" w:eastAsia="x-none"/>
        </w:rPr>
      </w:pPr>
      <w:r w:rsidRPr="00B759B8">
        <w:rPr>
          <w:rFonts w:ascii="Verdana" w:hAnsi="Verdana"/>
          <w:color w:val="000000"/>
          <w:sz w:val="22"/>
          <w:szCs w:val="22"/>
          <w:lang w:val="x-none" w:eastAsia="x-none"/>
        </w:rPr>
        <w:t>1</w:t>
      </w:r>
      <w:r w:rsidRPr="00B759B8">
        <w:rPr>
          <w:rFonts w:ascii="Verdana" w:hAnsi="Verdana"/>
          <w:color w:val="000000"/>
          <w:sz w:val="22"/>
          <w:szCs w:val="22"/>
          <w:lang w:eastAsia="x-none"/>
        </w:rPr>
        <w:t>1</w:t>
      </w:r>
      <w:r w:rsidRPr="00B759B8">
        <w:rPr>
          <w:rFonts w:ascii="Verdana" w:hAnsi="Verdana"/>
          <w:color w:val="000000"/>
          <w:sz w:val="22"/>
          <w:szCs w:val="22"/>
          <w:lang w:val="x-none" w:eastAsia="x-none"/>
        </w:rPr>
        <w:t>.7.</w:t>
      </w:r>
      <w:r w:rsidRPr="00B759B8">
        <w:rPr>
          <w:rFonts w:ascii="Verdana" w:hAnsi="Verdana"/>
          <w:color w:val="000000"/>
          <w:sz w:val="22"/>
          <w:szCs w:val="22"/>
          <w:lang w:val="x-none" w:eastAsia="x-none"/>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B759B8" w:rsidRPr="00B759B8" w:rsidRDefault="00B759B8" w:rsidP="00B759B8">
      <w:pPr>
        <w:spacing w:before="120" w:after="120"/>
        <w:jc w:val="center"/>
        <w:rPr>
          <w:rFonts w:ascii="Verdana" w:hAnsi="Verdana"/>
          <w:b/>
          <w:color w:val="000000"/>
          <w:sz w:val="22"/>
          <w:szCs w:val="22"/>
          <w:lang w:val="x-none" w:eastAsia="x-none"/>
        </w:rPr>
      </w:pPr>
      <w:r w:rsidRPr="00B759B8">
        <w:rPr>
          <w:rFonts w:ascii="Verdana" w:hAnsi="Verdana"/>
          <w:b/>
          <w:color w:val="000000"/>
          <w:sz w:val="22"/>
          <w:szCs w:val="22"/>
          <w:lang w:val="x-none" w:eastAsia="x-none"/>
        </w:rPr>
        <w:t>1</w:t>
      </w:r>
      <w:r w:rsidRPr="00B759B8">
        <w:rPr>
          <w:rFonts w:ascii="Verdana" w:hAnsi="Verdana"/>
          <w:b/>
          <w:color w:val="000000"/>
          <w:sz w:val="22"/>
          <w:szCs w:val="22"/>
          <w:lang w:eastAsia="x-none"/>
        </w:rPr>
        <w:t>2</w:t>
      </w:r>
      <w:r w:rsidRPr="00B759B8">
        <w:rPr>
          <w:rFonts w:ascii="Verdana" w:hAnsi="Verdana"/>
          <w:b/>
          <w:color w:val="000000"/>
          <w:sz w:val="22"/>
          <w:szCs w:val="22"/>
          <w:lang w:val="x-none" w:eastAsia="x-none"/>
        </w:rPr>
        <w:t>. Заключительные положения</w:t>
      </w:r>
    </w:p>
    <w:p w:rsidR="00B759B8" w:rsidRPr="00B759B8" w:rsidRDefault="00B759B8" w:rsidP="000E185F">
      <w:pPr>
        <w:numPr>
          <w:ilvl w:val="0"/>
          <w:numId w:val="18"/>
        </w:numPr>
        <w:tabs>
          <w:tab w:val="left" w:pos="1276"/>
        </w:tabs>
        <w:ind w:left="0" w:firstLine="567"/>
        <w:jc w:val="both"/>
        <w:rPr>
          <w:rFonts w:ascii="Verdana" w:hAnsi="Verdana"/>
          <w:color w:val="000000"/>
          <w:sz w:val="22"/>
          <w:szCs w:val="22"/>
          <w:lang w:val="x-none" w:eastAsia="x-none"/>
        </w:rPr>
      </w:pPr>
      <w:r w:rsidRPr="00B759B8">
        <w:rPr>
          <w:rFonts w:ascii="Verdana" w:hAnsi="Verdana"/>
          <w:color w:val="000000"/>
          <w:sz w:val="22"/>
          <w:szCs w:val="22"/>
          <w:lang w:val="x-none" w:eastAsia="x-none"/>
        </w:rPr>
        <w:t>Любые изменения и дополнения к Договору имеют силу только в том случае, если они оформлены в письменном ви</w:t>
      </w:r>
      <w:r w:rsidR="008E5E12">
        <w:rPr>
          <w:rFonts w:ascii="Verdana" w:hAnsi="Verdana"/>
          <w:color w:val="000000"/>
          <w:sz w:val="22"/>
          <w:szCs w:val="22"/>
          <w:lang w:val="x-none" w:eastAsia="x-none"/>
        </w:rPr>
        <w:t>де и подписаны обеими Сторонами, за исключением</w:t>
      </w:r>
      <w:r w:rsidR="008E42C1">
        <w:rPr>
          <w:rFonts w:ascii="Verdana" w:hAnsi="Verdana"/>
          <w:color w:val="000000"/>
          <w:sz w:val="22"/>
          <w:szCs w:val="22"/>
          <w:lang w:eastAsia="x-none"/>
        </w:rPr>
        <w:t xml:space="preserve"> предусмотренных Договором</w:t>
      </w:r>
      <w:r w:rsidR="008E5E12">
        <w:rPr>
          <w:rFonts w:ascii="Verdana" w:hAnsi="Verdana"/>
          <w:color w:val="000000"/>
          <w:sz w:val="22"/>
          <w:szCs w:val="22"/>
          <w:lang w:val="x-none" w:eastAsia="x-none"/>
        </w:rPr>
        <w:t xml:space="preserve"> случаев</w:t>
      </w:r>
      <w:r w:rsidR="008E42C1">
        <w:rPr>
          <w:rFonts w:ascii="Verdana" w:hAnsi="Verdana"/>
          <w:color w:val="000000"/>
          <w:sz w:val="22"/>
          <w:szCs w:val="22"/>
          <w:lang w:eastAsia="x-none"/>
        </w:rPr>
        <w:t xml:space="preserve"> односторонне</w:t>
      </w:r>
      <w:r w:rsidR="00791BF1">
        <w:rPr>
          <w:rFonts w:ascii="Verdana" w:hAnsi="Verdana"/>
          <w:color w:val="000000"/>
          <w:sz w:val="22"/>
          <w:szCs w:val="22"/>
          <w:lang w:eastAsia="x-none"/>
        </w:rPr>
        <w:t>го изменения Договора</w:t>
      </w:r>
      <w:r w:rsidR="008E42C1">
        <w:rPr>
          <w:rFonts w:ascii="Verdana" w:hAnsi="Verdana"/>
          <w:color w:val="000000"/>
          <w:sz w:val="22"/>
          <w:szCs w:val="22"/>
          <w:lang w:val="x-none" w:eastAsia="x-none"/>
        </w:rPr>
        <w:t>.</w:t>
      </w:r>
    </w:p>
    <w:p w:rsidR="00B759B8" w:rsidRPr="00B759B8" w:rsidRDefault="00B759B8" w:rsidP="000E185F">
      <w:pPr>
        <w:numPr>
          <w:ilvl w:val="0"/>
          <w:numId w:val="18"/>
        </w:numPr>
        <w:tabs>
          <w:tab w:val="left" w:pos="1276"/>
        </w:tabs>
        <w:ind w:left="0" w:firstLine="567"/>
        <w:jc w:val="both"/>
        <w:rPr>
          <w:rFonts w:ascii="Verdana" w:hAnsi="Verdana"/>
          <w:color w:val="000000"/>
          <w:sz w:val="22"/>
          <w:szCs w:val="22"/>
          <w:lang w:val="x-none" w:eastAsia="x-none"/>
        </w:rPr>
      </w:pPr>
      <w:r w:rsidRPr="00B759B8">
        <w:rPr>
          <w:rFonts w:ascii="Verdana" w:hAnsi="Verdana"/>
          <w:color w:val="000000"/>
          <w:sz w:val="22"/>
          <w:szCs w:val="22"/>
          <w:lang w:val="x-none" w:eastAsia="x-none"/>
        </w:rPr>
        <w:t>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rsidR="00B759B8" w:rsidRPr="000E185F" w:rsidRDefault="00B759B8" w:rsidP="000E185F">
      <w:pPr>
        <w:numPr>
          <w:ilvl w:val="0"/>
          <w:numId w:val="18"/>
        </w:numPr>
        <w:tabs>
          <w:tab w:val="left" w:pos="1276"/>
        </w:tabs>
        <w:ind w:left="0" w:firstLine="567"/>
        <w:jc w:val="both"/>
        <w:rPr>
          <w:rFonts w:ascii="Verdana" w:hAnsi="Verdana"/>
          <w:color w:val="000000"/>
          <w:sz w:val="22"/>
          <w:lang w:val="x-none"/>
        </w:rPr>
      </w:pPr>
      <w:r w:rsidRPr="00B759B8">
        <w:rPr>
          <w:rFonts w:ascii="Verdana" w:hAnsi="Verdana"/>
          <w:color w:val="000000"/>
          <w:sz w:val="22"/>
          <w:szCs w:val="22"/>
          <w:lang w:val="x-none" w:eastAsia="x-none"/>
        </w:rPr>
        <w:t>Уступка прав</w:t>
      </w:r>
      <w:r w:rsidR="00C85A55" w:rsidRPr="00D45814">
        <w:rPr>
          <w:rFonts w:ascii="Verdana" w:hAnsi="Verdana"/>
          <w:color w:val="000000"/>
          <w:sz w:val="22"/>
          <w:szCs w:val="22"/>
          <w:lang w:val="x-none" w:eastAsia="x-none"/>
        </w:rPr>
        <w:t xml:space="preserve"> (</w:t>
      </w:r>
      <w:r w:rsidRPr="00B759B8">
        <w:rPr>
          <w:rFonts w:ascii="Verdana" w:hAnsi="Verdana"/>
          <w:color w:val="000000"/>
          <w:sz w:val="22"/>
          <w:szCs w:val="22"/>
          <w:lang w:val="x-none" w:eastAsia="x-none"/>
        </w:rPr>
        <w:t>требовани</w:t>
      </w:r>
      <w:r w:rsidR="00D544A2" w:rsidRPr="00D45814">
        <w:rPr>
          <w:rFonts w:ascii="Verdana" w:hAnsi="Verdana"/>
          <w:color w:val="000000"/>
          <w:sz w:val="22"/>
          <w:szCs w:val="22"/>
          <w:lang w:val="x-none" w:eastAsia="x-none"/>
        </w:rPr>
        <w:t>й</w:t>
      </w:r>
      <w:r w:rsidR="00C85A55" w:rsidRPr="00D45814">
        <w:rPr>
          <w:rFonts w:ascii="Verdana" w:hAnsi="Verdana"/>
          <w:color w:val="000000"/>
          <w:sz w:val="22"/>
          <w:szCs w:val="22"/>
          <w:lang w:val="x-none" w:eastAsia="x-none"/>
        </w:rPr>
        <w:t>)</w:t>
      </w:r>
      <w:r w:rsidRPr="00B759B8">
        <w:rPr>
          <w:rFonts w:ascii="Verdana" w:hAnsi="Verdana"/>
          <w:color w:val="000000"/>
          <w:sz w:val="22"/>
          <w:szCs w:val="22"/>
          <w:lang w:val="x-none" w:eastAsia="x-none"/>
        </w:rPr>
        <w:t xml:space="preserve"> к Заказчику по Договору и передача их в залог не допускается без согласия Заказчика.</w:t>
      </w:r>
    </w:p>
    <w:p w:rsidR="00B759B8" w:rsidRPr="00B759B8" w:rsidRDefault="00B759B8" w:rsidP="00B759B8">
      <w:pPr>
        <w:ind w:firstLine="567"/>
        <w:jc w:val="both"/>
        <w:rPr>
          <w:rFonts w:ascii="Verdana" w:hAnsi="Verdana"/>
          <w:color w:val="000000"/>
          <w:sz w:val="22"/>
          <w:szCs w:val="22"/>
          <w:lang w:eastAsia="x-none"/>
        </w:rPr>
      </w:pPr>
      <w:r w:rsidRPr="00B759B8">
        <w:rPr>
          <w:rFonts w:ascii="Verdana" w:hAnsi="Verdana"/>
          <w:bCs/>
          <w:sz w:val="22"/>
          <w:szCs w:val="22"/>
          <w:lang w:val="x-none" w:eastAsia="x-none"/>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Pr="00B759B8">
        <w:rPr>
          <w:rFonts w:ascii="Verdana" w:hAnsi="Verdana"/>
          <w:bCs/>
          <w:sz w:val="22"/>
          <w:szCs w:val="22"/>
          <w:lang w:val="x-none" w:eastAsia="x-none"/>
        </w:rPr>
        <w:t>неденежного</w:t>
      </w:r>
      <w:proofErr w:type="spellEnd"/>
      <w:r w:rsidRPr="00B759B8">
        <w:rPr>
          <w:rFonts w:ascii="Verdana" w:hAnsi="Verdana"/>
          <w:bCs/>
          <w:sz w:val="22"/>
          <w:szCs w:val="22"/>
          <w:lang w:val="x-none" w:eastAsia="x-none"/>
        </w:rPr>
        <w:t xml:space="preserve"> исполнения, то сумма штрафа исчисляется от цены Договора, указанной в пункте </w:t>
      </w:r>
      <w:r w:rsidRPr="00B759B8">
        <w:rPr>
          <w:rFonts w:ascii="Verdana" w:hAnsi="Verdana"/>
          <w:bCs/>
          <w:sz w:val="22"/>
          <w:szCs w:val="22"/>
          <w:lang w:eastAsia="x-none"/>
        </w:rPr>
        <w:t>6</w:t>
      </w:r>
      <w:r w:rsidRPr="00B759B8">
        <w:rPr>
          <w:rFonts w:ascii="Verdana" w:hAnsi="Verdana"/>
          <w:bCs/>
          <w:sz w:val="22"/>
          <w:szCs w:val="22"/>
          <w:lang w:val="x-none" w:eastAsia="x-none"/>
        </w:rPr>
        <w:t>.1 Договора</w:t>
      </w:r>
    </w:p>
    <w:p w:rsidR="00B759B8" w:rsidRPr="005E59D3" w:rsidRDefault="00B759B8" w:rsidP="005E59D3">
      <w:pPr>
        <w:numPr>
          <w:ilvl w:val="0"/>
          <w:numId w:val="18"/>
        </w:numPr>
        <w:tabs>
          <w:tab w:val="left" w:pos="1276"/>
        </w:tabs>
        <w:ind w:left="0" w:firstLine="567"/>
        <w:jc w:val="both"/>
        <w:rPr>
          <w:rFonts w:ascii="Verdana" w:hAnsi="Verdana"/>
          <w:color w:val="000000"/>
          <w:sz w:val="22"/>
          <w:lang w:val="x-none"/>
        </w:rPr>
      </w:pPr>
      <w:r w:rsidRPr="005E59D3">
        <w:rPr>
          <w:rFonts w:ascii="Verdana" w:hAnsi="Verdana"/>
          <w:color w:val="000000"/>
          <w:sz w:val="22"/>
          <w:lang w:val="x-none"/>
        </w:rPr>
        <w:t>Заказчик вправе в одностороннем внесудебном порядке полностью отказаться от исполнения Договора</w:t>
      </w:r>
      <w:r w:rsidR="00D544A2" w:rsidRPr="00D45814">
        <w:rPr>
          <w:rFonts w:ascii="Verdana" w:hAnsi="Verdana"/>
          <w:color w:val="000000"/>
          <w:sz w:val="22"/>
          <w:szCs w:val="22"/>
          <w:lang w:val="x-none" w:eastAsia="x-none"/>
        </w:rPr>
        <w:t xml:space="preserve"> (расторгнуть Договор)</w:t>
      </w:r>
      <w:r w:rsidRPr="005E59D3">
        <w:rPr>
          <w:rFonts w:ascii="Verdana" w:hAnsi="Verdana"/>
          <w:color w:val="000000"/>
          <w:sz w:val="22"/>
          <w:lang w:val="x-none"/>
        </w:rPr>
        <w:t xml:space="preserve"> в любой момент по своему усмотрению до выполнения Подрядчиком Работ в полном объеме.</w:t>
      </w:r>
    </w:p>
    <w:p w:rsidR="00B759B8" w:rsidRPr="00B759B8" w:rsidRDefault="00B759B8" w:rsidP="00B759B8">
      <w:pPr>
        <w:shd w:val="clear" w:color="auto" w:fill="FFFFFF"/>
        <w:ind w:firstLine="567"/>
        <w:jc w:val="both"/>
        <w:rPr>
          <w:rFonts w:ascii="Verdana" w:hAnsi="Verdana"/>
          <w:sz w:val="22"/>
          <w:szCs w:val="22"/>
        </w:rPr>
      </w:pPr>
      <w:r w:rsidRPr="00B759B8">
        <w:rPr>
          <w:rFonts w:ascii="Verdana" w:hAnsi="Verdana"/>
          <w:color w:val="000000"/>
          <w:sz w:val="22"/>
          <w:szCs w:val="22"/>
        </w:rPr>
        <w:t>В этом случае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w:t>
      </w:r>
      <w:r w:rsidR="00977849">
        <w:rPr>
          <w:rFonts w:ascii="Verdana" w:hAnsi="Verdana"/>
          <w:color w:val="000000"/>
          <w:sz w:val="22"/>
          <w:szCs w:val="22"/>
        </w:rPr>
        <w:t xml:space="preserve"> </w:t>
      </w:r>
      <w:r w:rsidR="00977849" w:rsidRPr="00977849">
        <w:rPr>
          <w:rFonts w:ascii="Verdana" w:hAnsi="Verdana"/>
          <w:color w:val="000000"/>
          <w:sz w:val="22"/>
          <w:szCs w:val="22"/>
        </w:rPr>
        <w:t>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w:t>
      </w:r>
      <w:r w:rsidR="00791BF1">
        <w:rPr>
          <w:rFonts w:ascii="Verdana" w:hAnsi="Verdana"/>
          <w:color w:val="000000"/>
          <w:sz w:val="22"/>
          <w:szCs w:val="22"/>
        </w:rPr>
        <w:t>,</w:t>
      </w:r>
      <w:r w:rsidR="00977849" w:rsidRPr="00977849">
        <w:rPr>
          <w:rFonts w:ascii="Verdana" w:hAnsi="Verdana"/>
          <w:color w:val="000000"/>
          <w:sz w:val="22"/>
          <w:szCs w:val="22"/>
        </w:rPr>
        <w:t xml:space="preserve"> предусмотренном Договором</w:t>
      </w:r>
      <w:r w:rsidR="00791BF1">
        <w:rPr>
          <w:rFonts w:ascii="Verdana" w:hAnsi="Verdana"/>
          <w:color w:val="000000"/>
          <w:sz w:val="22"/>
          <w:szCs w:val="22"/>
        </w:rPr>
        <w:t>,</w:t>
      </w:r>
      <w:r w:rsidR="00977849" w:rsidRPr="00977849">
        <w:rPr>
          <w:rFonts w:ascii="Verdana" w:hAnsi="Verdana"/>
          <w:color w:val="000000"/>
          <w:sz w:val="22"/>
          <w:szCs w:val="22"/>
        </w:rPr>
        <w:t xml:space="preserve"> требований Заказчика к Подрядчик</w:t>
      </w:r>
      <w:r w:rsidR="00977849">
        <w:rPr>
          <w:rFonts w:ascii="Verdana" w:hAnsi="Verdana"/>
          <w:color w:val="000000"/>
          <w:sz w:val="22"/>
          <w:szCs w:val="22"/>
        </w:rPr>
        <w:t>у</w:t>
      </w:r>
      <w:r w:rsidRPr="00B759B8">
        <w:rPr>
          <w:rFonts w:ascii="Verdana" w:hAnsi="Verdana"/>
          <w:color w:val="000000"/>
          <w:sz w:val="22"/>
          <w:szCs w:val="22"/>
        </w:rPr>
        <w:t>. Подрядчик не получает права на компенсацию каких</w:t>
      </w:r>
      <w:r w:rsidR="00D544A2">
        <w:rPr>
          <w:rFonts w:ascii="Verdana" w:hAnsi="Verdana"/>
          <w:color w:val="000000"/>
          <w:sz w:val="22"/>
          <w:szCs w:val="22"/>
        </w:rPr>
        <w:t>-</w:t>
      </w:r>
      <w:r w:rsidRPr="00B759B8">
        <w:rPr>
          <w:rFonts w:ascii="Verdana" w:hAnsi="Verdana"/>
          <w:color w:val="000000"/>
          <w:sz w:val="22"/>
          <w:szCs w:val="22"/>
        </w:rPr>
        <w:t xml:space="preserve">либо убытков или расходов </w:t>
      </w:r>
      <w:proofErr w:type="gramStart"/>
      <w:r w:rsidRPr="00B759B8">
        <w:rPr>
          <w:rFonts w:ascii="Verdana" w:hAnsi="Verdana"/>
          <w:color w:val="000000"/>
          <w:sz w:val="22"/>
          <w:szCs w:val="22"/>
        </w:rPr>
        <w:t>в связи с отказом Заказчика от исполнения Договора в соответствии с настоящим пунктом</w:t>
      </w:r>
      <w:proofErr w:type="gramEnd"/>
      <w:r w:rsidRPr="00B759B8">
        <w:rPr>
          <w:rFonts w:ascii="Verdana" w:hAnsi="Verdana"/>
          <w:color w:val="000000"/>
          <w:sz w:val="22"/>
          <w:szCs w:val="22"/>
        </w:rPr>
        <w:t>.</w:t>
      </w:r>
    </w:p>
    <w:p w:rsidR="00B759B8" w:rsidRPr="00B759B8" w:rsidRDefault="00B759B8" w:rsidP="00B759B8">
      <w:pPr>
        <w:ind w:firstLine="567"/>
        <w:jc w:val="both"/>
        <w:rPr>
          <w:rFonts w:ascii="Verdana" w:hAnsi="Verdana"/>
          <w:sz w:val="22"/>
          <w:szCs w:val="22"/>
        </w:rPr>
      </w:pPr>
      <w:r w:rsidRPr="00B759B8">
        <w:rPr>
          <w:rFonts w:ascii="Verdana" w:hAnsi="Verdana"/>
          <w:color w:val="000000"/>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791BF1" w:rsidRPr="00DF1E0C" w:rsidRDefault="00791BF1" w:rsidP="005E59D3">
      <w:pPr>
        <w:pStyle w:val="25"/>
        <w:numPr>
          <w:ilvl w:val="0"/>
          <w:numId w:val="18"/>
        </w:numPr>
        <w:autoSpaceDE w:val="0"/>
        <w:autoSpaceDN w:val="0"/>
        <w:adjustRightInd w:val="0"/>
        <w:spacing w:after="0" w:line="240" w:lineRule="auto"/>
        <w:ind w:left="0" w:firstLine="567"/>
        <w:contextualSpacing/>
        <w:jc w:val="both"/>
        <w:rPr>
          <w:rFonts w:ascii="Verdana" w:hAnsi="Verdana"/>
          <w:color w:val="000000"/>
        </w:rPr>
      </w:pPr>
      <w:r w:rsidRPr="00DF1E0C">
        <w:rPr>
          <w:rFonts w:ascii="Verdana" w:hAnsi="Verdana"/>
          <w:color w:val="000000"/>
        </w:rPr>
        <w:t>Помимо иных случаев, прямо указанных в Договоре</w:t>
      </w:r>
      <w:r>
        <w:rPr>
          <w:rFonts w:ascii="Verdana" w:hAnsi="Verdana" w:cs="Times New Roman"/>
          <w:color w:val="000000"/>
          <w:lang w:eastAsia="ru-RU"/>
        </w:rPr>
        <w:t xml:space="preserve"> (в том числе в пункте 12.4 Договора)</w:t>
      </w:r>
      <w:r w:rsidRPr="00031350">
        <w:rPr>
          <w:rFonts w:ascii="Verdana" w:hAnsi="Verdana" w:cs="Times New Roman"/>
          <w:color w:val="000000"/>
          <w:lang w:eastAsia="ru-RU"/>
        </w:rPr>
        <w:t>,</w:t>
      </w:r>
      <w:r w:rsidRPr="00DF1E0C">
        <w:rPr>
          <w:rFonts w:ascii="Verdana" w:hAnsi="Verdana"/>
          <w:color w:val="000000"/>
        </w:rPr>
        <w:t xml:space="preserve"> Заказчик имеет право </w:t>
      </w:r>
      <w:r>
        <w:rPr>
          <w:rFonts w:ascii="Verdana" w:hAnsi="Verdana" w:cs="Times New Roman"/>
          <w:color w:val="000000"/>
          <w:lang w:eastAsia="ru-RU"/>
        </w:rPr>
        <w:t>отказаться от исполнения</w:t>
      </w:r>
      <w:r w:rsidRPr="00031350">
        <w:rPr>
          <w:rFonts w:ascii="Verdana" w:hAnsi="Verdana" w:cs="Times New Roman"/>
          <w:color w:val="000000"/>
          <w:lang w:eastAsia="ru-RU"/>
        </w:rPr>
        <w:t xml:space="preserve"> Договор</w:t>
      </w:r>
      <w:r>
        <w:rPr>
          <w:rFonts w:ascii="Verdana" w:hAnsi="Verdana" w:cs="Times New Roman"/>
          <w:color w:val="000000"/>
          <w:lang w:eastAsia="ru-RU"/>
        </w:rPr>
        <w:t>а (</w:t>
      </w:r>
      <w:r w:rsidRPr="00DF1E0C">
        <w:rPr>
          <w:rFonts w:ascii="Verdana" w:hAnsi="Verdana"/>
          <w:color w:val="000000"/>
        </w:rPr>
        <w:t>расторгнуть Договор</w:t>
      </w:r>
      <w:r>
        <w:rPr>
          <w:rFonts w:ascii="Verdana" w:hAnsi="Verdana" w:cs="Times New Roman"/>
          <w:color w:val="000000"/>
          <w:lang w:eastAsia="ru-RU"/>
        </w:rPr>
        <w:t>)</w:t>
      </w:r>
      <w:r w:rsidRPr="00DF1E0C">
        <w:rPr>
          <w:rFonts w:ascii="Verdana" w:hAnsi="Verdana"/>
          <w:color w:val="000000"/>
        </w:rPr>
        <w:t xml:space="preserve"> в одностороннем внесудебном порядке, если</w:t>
      </w:r>
      <w:r>
        <w:rPr>
          <w:rFonts w:ascii="Verdana" w:hAnsi="Verdana" w:cs="Times New Roman"/>
          <w:color w:val="000000"/>
          <w:lang w:eastAsia="ru-RU"/>
        </w:rPr>
        <w:t xml:space="preserve"> Подрядчик допустил одно из следующих существенных нарушений условий Договора</w:t>
      </w:r>
      <w:r w:rsidRPr="00DF1E0C">
        <w:rPr>
          <w:rFonts w:ascii="Verdana" w:hAnsi="Verdana"/>
          <w:color w:val="000000"/>
        </w:rPr>
        <w:t>:</w:t>
      </w:r>
    </w:p>
    <w:p w:rsidR="00791BF1" w:rsidRPr="00DF1E0C" w:rsidRDefault="00791BF1" w:rsidP="005E59D3">
      <w:pPr>
        <w:pStyle w:val="25"/>
        <w:autoSpaceDE w:val="0"/>
        <w:autoSpaceDN w:val="0"/>
        <w:adjustRightInd w:val="0"/>
        <w:spacing w:after="0" w:line="240" w:lineRule="auto"/>
        <w:ind w:left="0" w:firstLine="709"/>
        <w:contextualSpacing/>
        <w:jc w:val="both"/>
        <w:rPr>
          <w:rFonts w:ascii="Verdana" w:hAnsi="Verdana"/>
          <w:color w:val="000000"/>
        </w:rPr>
      </w:pPr>
      <w:r w:rsidRPr="00DF1E0C">
        <w:rPr>
          <w:rFonts w:ascii="Verdana" w:hAnsi="Verdana"/>
          <w:color w:val="000000"/>
        </w:rPr>
        <w:t xml:space="preserve">a) Подрядчик в течение </w:t>
      </w:r>
      <w:r>
        <w:rPr>
          <w:rFonts w:ascii="Verdana" w:hAnsi="Verdana" w:cs="Times New Roman"/>
          <w:color w:val="000000"/>
          <w:lang w:eastAsia="ru-RU"/>
        </w:rPr>
        <w:t>30</w:t>
      </w:r>
      <w:r w:rsidRPr="00031350">
        <w:rPr>
          <w:rFonts w:ascii="Verdana" w:hAnsi="Verdana" w:cs="Times New Roman"/>
          <w:color w:val="000000"/>
          <w:lang w:eastAsia="ru-RU"/>
        </w:rPr>
        <w:t xml:space="preserve"> </w:t>
      </w:r>
      <w:r>
        <w:rPr>
          <w:rFonts w:ascii="Verdana" w:hAnsi="Verdana" w:cs="Times New Roman"/>
          <w:color w:val="000000"/>
          <w:lang w:eastAsia="ru-RU"/>
        </w:rPr>
        <w:t>(тридцати</w:t>
      </w:r>
      <w:r w:rsidRPr="00DF1E0C">
        <w:rPr>
          <w:rFonts w:ascii="Verdana" w:hAnsi="Verdana"/>
          <w:color w:val="000000"/>
        </w:rPr>
        <w:t xml:space="preserve">) календарных дней со дня, который установлен как день начала выполнения Работ, не </w:t>
      </w:r>
      <w:r w:rsidRPr="00031350">
        <w:rPr>
          <w:rFonts w:ascii="Verdana" w:hAnsi="Verdana" w:cs="Times New Roman"/>
          <w:color w:val="000000"/>
          <w:lang w:eastAsia="ru-RU"/>
        </w:rPr>
        <w:t>приступи</w:t>
      </w:r>
      <w:r>
        <w:rPr>
          <w:rFonts w:ascii="Verdana" w:hAnsi="Verdana" w:cs="Times New Roman"/>
          <w:color w:val="000000"/>
          <w:lang w:eastAsia="ru-RU"/>
        </w:rPr>
        <w:t>л</w:t>
      </w:r>
      <w:r w:rsidRPr="00DF1E0C">
        <w:rPr>
          <w:rFonts w:ascii="Verdana" w:hAnsi="Verdana"/>
          <w:color w:val="000000"/>
        </w:rPr>
        <w:t xml:space="preserve"> к </w:t>
      </w:r>
      <w:r>
        <w:rPr>
          <w:rFonts w:ascii="Verdana" w:hAnsi="Verdana" w:cs="Times New Roman"/>
          <w:color w:val="000000"/>
          <w:lang w:eastAsia="ru-RU"/>
        </w:rPr>
        <w:t>выполнению Работ</w:t>
      </w:r>
      <w:r w:rsidRPr="00DF1E0C">
        <w:rPr>
          <w:rFonts w:ascii="Verdana" w:hAnsi="Verdana"/>
          <w:color w:val="000000"/>
        </w:rPr>
        <w:t>;</w:t>
      </w:r>
    </w:p>
    <w:p w:rsidR="00791BF1" w:rsidRPr="00DF1E0C" w:rsidRDefault="00352D90" w:rsidP="005E59D3">
      <w:pPr>
        <w:pStyle w:val="25"/>
        <w:autoSpaceDE w:val="0"/>
        <w:autoSpaceDN w:val="0"/>
        <w:adjustRightInd w:val="0"/>
        <w:spacing w:after="0" w:line="240" w:lineRule="auto"/>
        <w:ind w:left="0" w:firstLine="709"/>
        <w:contextualSpacing/>
        <w:jc w:val="both"/>
        <w:rPr>
          <w:rFonts w:ascii="Verdana" w:hAnsi="Verdana"/>
          <w:color w:val="000000"/>
        </w:rPr>
      </w:pPr>
      <w:r w:rsidRPr="00DF1E0C">
        <w:rPr>
          <w:rFonts w:ascii="Verdana" w:hAnsi="Verdana"/>
          <w:color w:val="000000"/>
        </w:rPr>
        <w:t xml:space="preserve">б) </w:t>
      </w:r>
      <w:r w:rsidR="00791BF1" w:rsidRPr="00DF1E0C">
        <w:rPr>
          <w:rFonts w:ascii="Verdana" w:hAnsi="Verdana"/>
          <w:color w:val="000000"/>
        </w:rPr>
        <w:t xml:space="preserve">просрочка в выполнении </w:t>
      </w:r>
      <w:r w:rsidR="00791BF1">
        <w:rPr>
          <w:rFonts w:ascii="Verdana" w:hAnsi="Verdana" w:cs="Times New Roman"/>
          <w:color w:val="000000"/>
          <w:lang w:eastAsia="ru-RU"/>
        </w:rPr>
        <w:t>любого этапа Работ, определенного</w:t>
      </w:r>
      <w:r w:rsidR="00791BF1" w:rsidRPr="00031350">
        <w:rPr>
          <w:rFonts w:ascii="Verdana" w:hAnsi="Verdana" w:cs="Times New Roman"/>
          <w:color w:val="000000"/>
          <w:lang w:eastAsia="ru-RU"/>
        </w:rPr>
        <w:t xml:space="preserve"> График</w:t>
      </w:r>
      <w:r w:rsidR="00791BF1">
        <w:rPr>
          <w:rFonts w:ascii="Verdana" w:hAnsi="Verdana" w:cs="Times New Roman"/>
          <w:color w:val="000000"/>
          <w:lang w:eastAsia="ru-RU"/>
        </w:rPr>
        <w:t>ом</w:t>
      </w:r>
      <w:r w:rsidR="00791BF1" w:rsidRPr="00DF1E0C">
        <w:rPr>
          <w:rFonts w:ascii="Verdana" w:hAnsi="Verdana"/>
          <w:color w:val="000000"/>
        </w:rPr>
        <w:t xml:space="preserve"> производства работ</w:t>
      </w:r>
      <w:r w:rsidR="00D83166" w:rsidRPr="00DF1E0C">
        <w:rPr>
          <w:rFonts w:ascii="Verdana" w:hAnsi="Verdana"/>
          <w:color w:val="000000"/>
        </w:rPr>
        <w:t xml:space="preserve"> и движения рабочей силы</w:t>
      </w:r>
      <w:r w:rsidR="00791BF1" w:rsidRPr="00DF1E0C">
        <w:rPr>
          <w:rFonts w:ascii="Verdana" w:hAnsi="Verdana"/>
          <w:color w:val="000000"/>
        </w:rPr>
        <w:t xml:space="preserve"> </w:t>
      </w:r>
      <w:r w:rsidR="00791BF1">
        <w:rPr>
          <w:rFonts w:ascii="Verdana" w:hAnsi="Verdana" w:cs="Times New Roman"/>
          <w:color w:val="000000"/>
          <w:lang w:eastAsia="ru-RU"/>
        </w:rPr>
        <w:t xml:space="preserve">(Приложение № 3 к Договору), </w:t>
      </w:r>
      <w:r w:rsidR="00791BF1">
        <w:rPr>
          <w:rFonts w:ascii="Verdana" w:hAnsi="Verdana" w:cs="Times New Roman"/>
          <w:color w:val="000000"/>
          <w:lang w:eastAsia="ru-RU"/>
        </w:rPr>
        <w:lastRenderedPageBreak/>
        <w:t xml:space="preserve">или всего объема Работ, определенных </w:t>
      </w:r>
      <w:r w:rsidR="00791BF1" w:rsidRPr="00031350">
        <w:rPr>
          <w:rFonts w:ascii="Verdana" w:hAnsi="Verdana" w:cs="Times New Roman"/>
          <w:color w:val="000000"/>
          <w:lang w:eastAsia="ru-RU"/>
        </w:rPr>
        <w:t>График</w:t>
      </w:r>
      <w:r w:rsidR="00791BF1">
        <w:rPr>
          <w:rFonts w:ascii="Verdana" w:hAnsi="Verdana" w:cs="Times New Roman"/>
          <w:color w:val="000000"/>
          <w:lang w:eastAsia="ru-RU"/>
        </w:rPr>
        <w:t>ом</w:t>
      </w:r>
      <w:r w:rsidR="00791BF1" w:rsidRPr="00031350">
        <w:rPr>
          <w:rFonts w:ascii="Verdana" w:hAnsi="Verdana" w:cs="Times New Roman"/>
          <w:color w:val="000000"/>
          <w:lang w:eastAsia="ru-RU"/>
        </w:rPr>
        <w:t xml:space="preserve"> производства работ</w:t>
      </w:r>
      <w:r w:rsidR="00791BF1">
        <w:rPr>
          <w:rFonts w:ascii="Verdana" w:hAnsi="Verdana" w:cs="Times New Roman"/>
          <w:color w:val="000000"/>
          <w:lang w:eastAsia="ru-RU"/>
        </w:rPr>
        <w:t xml:space="preserve"> </w:t>
      </w:r>
      <w:r w:rsidR="00D83166">
        <w:rPr>
          <w:rFonts w:ascii="Verdana" w:hAnsi="Verdana" w:cs="Times New Roman"/>
          <w:color w:val="000000"/>
          <w:lang w:eastAsia="ru-RU"/>
        </w:rPr>
        <w:t>и движения рабочей силы</w:t>
      </w:r>
      <w:r w:rsidR="0011192F">
        <w:rPr>
          <w:rFonts w:ascii="Verdana" w:hAnsi="Verdana" w:cs="Times New Roman"/>
          <w:color w:val="000000"/>
          <w:lang w:eastAsia="ru-RU"/>
        </w:rPr>
        <w:t>,</w:t>
      </w:r>
      <w:r w:rsidR="00791BF1" w:rsidRPr="00031350">
        <w:rPr>
          <w:rFonts w:ascii="Verdana" w:hAnsi="Verdana" w:cs="Times New Roman"/>
          <w:color w:val="000000"/>
          <w:lang w:eastAsia="ru-RU"/>
        </w:rPr>
        <w:t xml:space="preserve"> </w:t>
      </w:r>
      <w:r w:rsidR="00791BF1" w:rsidRPr="00DF1E0C">
        <w:rPr>
          <w:rFonts w:ascii="Verdana" w:hAnsi="Verdana"/>
          <w:color w:val="000000"/>
        </w:rPr>
        <w:t>превысит 30 (тридцать) календарных дней;</w:t>
      </w:r>
    </w:p>
    <w:p w:rsidR="00791BF1" w:rsidRPr="00DF1E0C" w:rsidRDefault="00791BF1" w:rsidP="005E59D3">
      <w:pPr>
        <w:pStyle w:val="25"/>
        <w:autoSpaceDE w:val="0"/>
        <w:autoSpaceDN w:val="0"/>
        <w:adjustRightInd w:val="0"/>
        <w:spacing w:after="0" w:line="240" w:lineRule="auto"/>
        <w:ind w:left="0" w:firstLine="709"/>
        <w:contextualSpacing/>
        <w:jc w:val="both"/>
        <w:rPr>
          <w:rFonts w:ascii="Verdana" w:hAnsi="Verdana"/>
          <w:color w:val="000000"/>
        </w:rPr>
      </w:pPr>
      <w:r w:rsidRPr="00DF1E0C">
        <w:rPr>
          <w:rFonts w:ascii="Verdana" w:hAnsi="Verdana"/>
          <w:color w:val="000000"/>
        </w:rPr>
        <w:t xml:space="preserve">в) Подрядчик не выполняет Работы на Объекте </w:t>
      </w:r>
      <w:r w:rsidRPr="00031350">
        <w:rPr>
          <w:rFonts w:ascii="Verdana" w:hAnsi="Verdana" w:cs="Times New Roman"/>
          <w:color w:val="000000"/>
          <w:lang w:eastAsia="ru-RU"/>
        </w:rPr>
        <w:t xml:space="preserve">или </w:t>
      </w:r>
      <w:r>
        <w:rPr>
          <w:rFonts w:ascii="Verdana" w:hAnsi="Verdana" w:cs="Times New Roman"/>
          <w:color w:val="000000"/>
          <w:lang w:eastAsia="ru-RU"/>
        </w:rPr>
        <w:t>выполняет Работы</w:t>
      </w:r>
      <w:r w:rsidRPr="00DF1E0C">
        <w:rPr>
          <w:rFonts w:ascii="Verdana" w:hAnsi="Verdana"/>
          <w:color w:val="000000"/>
        </w:rPr>
        <w:t xml:space="preserve"> на Объекте</w:t>
      </w:r>
      <w:r>
        <w:rPr>
          <w:rFonts w:ascii="Verdana" w:hAnsi="Verdana" w:cs="Times New Roman"/>
          <w:color w:val="000000"/>
          <w:lang w:eastAsia="ru-RU"/>
        </w:rPr>
        <w:t xml:space="preserve"> так медленно, что</w:t>
      </w:r>
      <w:r w:rsidRPr="00DF1E0C">
        <w:rPr>
          <w:rFonts w:ascii="Verdana" w:hAnsi="Verdana"/>
          <w:color w:val="000000"/>
        </w:rPr>
        <w:t xml:space="preserve"> становится очевидным, что Работы не будут завершены к установленному сроку;</w:t>
      </w:r>
    </w:p>
    <w:p w:rsidR="00791BF1" w:rsidRPr="00DF1E0C" w:rsidRDefault="00791BF1" w:rsidP="005E59D3">
      <w:pPr>
        <w:pStyle w:val="25"/>
        <w:autoSpaceDE w:val="0"/>
        <w:autoSpaceDN w:val="0"/>
        <w:adjustRightInd w:val="0"/>
        <w:spacing w:after="0" w:line="240" w:lineRule="auto"/>
        <w:ind w:left="0" w:firstLine="709"/>
        <w:contextualSpacing/>
        <w:jc w:val="both"/>
        <w:rPr>
          <w:rFonts w:ascii="Verdana" w:hAnsi="Verdana"/>
          <w:color w:val="000000"/>
        </w:rPr>
      </w:pPr>
      <w:r w:rsidRPr="00DF1E0C">
        <w:rPr>
          <w:rFonts w:ascii="Verdana" w:hAnsi="Verdana"/>
          <w:color w:val="000000"/>
        </w:rPr>
        <w:t xml:space="preserve">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w:t>
      </w:r>
      <w:r w:rsidRPr="00031350">
        <w:rPr>
          <w:rFonts w:ascii="Verdana" w:hAnsi="Verdana" w:cs="Times New Roman"/>
          <w:color w:val="000000"/>
          <w:lang w:eastAsia="ru-RU"/>
        </w:rPr>
        <w:t>бы</w:t>
      </w:r>
      <w:r>
        <w:rPr>
          <w:rFonts w:ascii="Verdana" w:hAnsi="Verdana" w:cs="Times New Roman"/>
          <w:color w:val="000000"/>
          <w:lang w:eastAsia="ru-RU"/>
        </w:rPr>
        <w:t>ли</w:t>
      </w:r>
      <w:r w:rsidRPr="00DF1E0C">
        <w:rPr>
          <w:rFonts w:ascii="Verdana" w:hAnsi="Verdana"/>
          <w:color w:val="000000"/>
        </w:rPr>
        <w:t xml:space="preserve"> устранены Подрядчиком в установленный Заказчиком срок;</w:t>
      </w:r>
    </w:p>
    <w:p w:rsidR="00791BF1" w:rsidRPr="00DF1E0C" w:rsidRDefault="00791BF1" w:rsidP="005E59D3">
      <w:pPr>
        <w:pStyle w:val="25"/>
        <w:autoSpaceDE w:val="0"/>
        <w:autoSpaceDN w:val="0"/>
        <w:adjustRightInd w:val="0"/>
        <w:spacing w:after="0" w:line="240" w:lineRule="auto"/>
        <w:ind w:left="0" w:firstLine="709"/>
        <w:contextualSpacing/>
        <w:jc w:val="both"/>
        <w:rPr>
          <w:rFonts w:ascii="Verdana" w:hAnsi="Verdana"/>
          <w:color w:val="000000"/>
        </w:rPr>
      </w:pPr>
      <w:r w:rsidRPr="00DF1E0C">
        <w:rPr>
          <w:rFonts w:ascii="Verdana" w:hAnsi="Verdana"/>
          <w:color w:val="000000"/>
        </w:rPr>
        <w:t>д) Подрядчик передает в субподряд Работы или уступает права и/или обязанности по Договору другому лицу без согласия Заказчика;</w:t>
      </w:r>
    </w:p>
    <w:p w:rsidR="00791BF1" w:rsidRDefault="00791BF1" w:rsidP="000528ED">
      <w:pPr>
        <w:pStyle w:val="25"/>
        <w:autoSpaceDE w:val="0"/>
        <w:autoSpaceDN w:val="0"/>
        <w:adjustRightInd w:val="0"/>
        <w:spacing w:after="0" w:line="240" w:lineRule="auto"/>
        <w:ind w:left="0" w:firstLine="709"/>
        <w:contextualSpacing/>
        <w:jc w:val="both"/>
        <w:rPr>
          <w:rFonts w:ascii="Verdana" w:hAnsi="Verdana" w:cs="Times New Roman"/>
          <w:color w:val="000000"/>
          <w:lang w:eastAsia="ru-RU"/>
        </w:rPr>
      </w:pPr>
      <w:r w:rsidRPr="00D241CE">
        <w:rPr>
          <w:rFonts w:ascii="Verdana" w:hAnsi="Verdana" w:cs="Times New Roman"/>
          <w:color w:val="000000"/>
          <w:lang w:eastAsia="ru-RU"/>
        </w:rPr>
        <w:t xml:space="preserve">е) </w:t>
      </w:r>
      <w:r w:rsidRPr="00031350">
        <w:rPr>
          <w:rFonts w:ascii="Verdana" w:hAnsi="Verdana" w:cs="Times New Roman"/>
          <w:color w:val="000000"/>
          <w:lang w:eastAsia="ru-RU"/>
        </w:rPr>
        <w:t xml:space="preserve">в случае </w:t>
      </w:r>
      <w:r>
        <w:rPr>
          <w:rFonts w:ascii="Verdana" w:hAnsi="Verdana" w:cs="Times New Roman"/>
          <w:color w:val="000000"/>
          <w:lang w:eastAsia="ru-RU"/>
        </w:rPr>
        <w:t>нарушения работником (</w:t>
      </w:r>
      <w:r w:rsidRPr="00DA4B66">
        <w:rPr>
          <w:rFonts w:ascii="Verdana" w:hAnsi="Verdana" w:cs="Times New Roman"/>
          <w:color w:val="000000"/>
          <w:lang w:eastAsia="ru-RU"/>
        </w:rPr>
        <w:t>работниками</w:t>
      </w:r>
      <w:r>
        <w:rPr>
          <w:rFonts w:ascii="Verdana" w:hAnsi="Verdana" w:cs="Times New Roman"/>
          <w:color w:val="000000"/>
          <w:lang w:eastAsia="ru-RU"/>
        </w:rPr>
        <w:t>)</w:t>
      </w:r>
      <w:r w:rsidRPr="00DA4B66">
        <w:rPr>
          <w:rFonts w:ascii="Verdana" w:hAnsi="Verdana" w:cs="Times New Roman"/>
          <w:color w:val="000000"/>
          <w:lang w:eastAsia="ru-RU"/>
        </w:rPr>
        <w:t xml:space="preserve"> Подрядчика или </w:t>
      </w:r>
      <w:r>
        <w:rPr>
          <w:rFonts w:ascii="Verdana" w:hAnsi="Verdana" w:cs="Times New Roman"/>
          <w:color w:val="000000"/>
          <w:lang w:eastAsia="ru-RU"/>
        </w:rPr>
        <w:t>работником (</w:t>
      </w:r>
      <w:r w:rsidRPr="00DA4B66">
        <w:rPr>
          <w:rFonts w:ascii="Verdana" w:hAnsi="Verdana" w:cs="Times New Roman"/>
          <w:color w:val="000000"/>
          <w:lang w:eastAsia="ru-RU"/>
        </w:rPr>
        <w:t>работниками</w:t>
      </w:r>
      <w:r>
        <w:rPr>
          <w:rFonts w:ascii="Verdana" w:hAnsi="Verdana" w:cs="Times New Roman"/>
          <w:color w:val="000000"/>
          <w:lang w:eastAsia="ru-RU"/>
        </w:rPr>
        <w:t>)</w:t>
      </w:r>
      <w:r w:rsidRPr="00DA4B66">
        <w:rPr>
          <w:rFonts w:ascii="Verdana" w:hAnsi="Verdana" w:cs="Times New Roman"/>
          <w:color w:val="000000"/>
          <w:lang w:eastAsia="ru-RU"/>
        </w:rPr>
        <w:t xml:space="preserve"> субподрядчиков, привлеченны</w:t>
      </w:r>
      <w:r>
        <w:rPr>
          <w:rFonts w:ascii="Verdana" w:hAnsi="Verdana" w:cs="Times New Roman"/>
          <w:color w:val="000000"/>
          <w:lang w:eastAsia="ru-RU"/>
        </w:rPr>
        <w:t>х</w:t>
      </w:r>
      <w:r w:rsidRPr="00DA4B66">
        <w:rPr>
          <w:rFonts w:ascii="Verdana" w:hAnsi="Verdana" w:cs="Times New Roman"/>
          <w:color w:val="000000"/>
          <w:lang w:eastAsia="ru-RU"/>
        </w:rPr>
        <w:t xml:space="preserve"> Подрядчиком, Правил, указанных в пункте </w:t>
      </w:r>
      <w:r w:rsidR="00D83166">
        <w:rPr>
          <w:rFonts w:ascii="Verdana" w:hAnsi="Verdana" w:cs="Times New Roman"/>
          <w:color w:val="000000"/>
          <w:lang w:eastAsia="ru-RU"/>
        </w:rPr>
        <w:t>9</w:t>
      </w:r>
      <w:r w:rsidRPr="00DA4B66">
        <w:rPr>
          <w:rFonts w:ascii="Verdana" w:hAnsi="Verdana" w:cs="Times New Roman"/>
          <w:color w:val="000000"/>
          <w:lang w:eastAsia="ru-RU"/>
        </w:rPr>
        <w:t xml:space="preserve">.10. Договора, которое повлекло за собой </w:t>
      </w:r>
      <w:r>
        <w:rPr>
          <w:rFonts w:ascii="Verdana" w:hAnsi="Verdana" w:cs="Times New Roman"/>
          <w:color w:val="000000"/>
          <w:lang w:eastAsia="ru-RU"/>
        </w:rPr>
        <w:t>одно из следующих последствий:</w:t>
      </w:r>
    </w:p>
    <w:p w:rsidR="00791BF1" w:rsidRDefault="00791BF1" w:rsidP="00615E75">
      <w:pPr>
        <w:pStyle w:val="25"/>
        <w:autoSpaceDE w:val="0"/>
        <w:autoSpaceDN w:val="0"/>
        <w:adjustRightInd w:val="0"/>
        <w:spacing w:after="0" w:line="240" w:lineRule="auto"/>
        <w:contextualSpacing/>
        <w:jc w:val="both"/>
        <w:rPr>
          <w:rFonts w:ascii="Verdana" w:hAnsi="Verdana" w:cs="Times New Roman"/>
          <w:color w:val="000000"/>
          <w:lang w:eastAsia="ru-RU"/>
        </w:rPr>
      </w:pPr>
      <w:r>
        <w:rPr>
          <w:rFonts w:ascii="Verdana" w:hAnsi="Verdana" w:cs="Times New Roman"/>
          <w:color w:val="000000"/>
          <w:lang w:eastAsia="ru-RU"/>
        </w:rPr>
        <w:t xml:space="preserve">- </w:t>
      </w:r>
      <w:r w:rsidRPr="00DA4B66">
        <w:rPr>
          <w:rFonts w:ascii="Verdana" w:hAnsi="Verdana" w:cs="Times New Roman"/>
          <w:color w:val="000000"/>
          <w:lang w:eastAsia="ru-RU"/>
        </w:rPr>
        <w:t>несчастный случай со смертельным исходом</w:t>
      </w:r>
      <w:r>
        <w:rPr>
          <w:rFonts w:ascii="Verdana" w:hAnsi="Verdana" w:cs="Times New Roman"/>
          <w:color w:val="000000"/>
          <w:lang w:eastAsia="ru-RU"/>
        </w:rPr>
        <w:t>;</w:t>
      </w:r>
    </w:p>
    <w:p w:rsidR="00615E75" w:rsidRPr="00615E75" w:rsidRDefault="00615E75" w:rsidP="00615E75">
      <w:pPr>
        <w:overflowPunct w:val="0"/>
        <w:ind w:left="600" w:firstLine="108"/>
        <w:jc w:val="both"/>
        <w:rPr>
          <w:rFonts w:ascii="Verdana" w:hAnsi="Verdana"/>
          <w:color w:val="000000"/>
          <w:sz w:val="22"/>
          <w:szCs w:val="22"/>
        </w:rPr>
      </w:pPr>
      <w:r w:rsidRPr="00615E75">
        <w:rPr>
          <w:rFonts w:ascii="Verdana" w:hAnsi="Verdana"/>
          <w:color w:val="000000"/>
          <w:sz w:val="22"/>
          <w:szCs w:val="22"/>
        </w:rPr>
        <w:t xml:space="preserve">- причинение существенного ущерба имуществу Заказчика или причинение существенных убытков Заказчику иным образом; </w:t>
      </w:r>
    </w:p>
    <w:p w:rsidR="00892164" w:rsidRPr="00DF1E0C" w:rsidRDefault="00CD6743" w:rsidP="005E59D3">
      <w:pPr>
        <w:pStyle w:val="25"/>
        <w:autoSpaceDE w:val="0"/>
        <w:autoSpaceDN w:val="0"/>
        <w:adjustRightInd w:val="0"/>
        <w:spacing w:after="0" w:line="240" w:lineRule="auto"/>
        <w:ind w:left="0" w:firstLine="709"/>
        <w:contextualSpacing/>
        <w:jc w:val="both"/>
        <w:rPr>
          <w:rFonts w:ascii="Verdana" w:hAnsi="Verdana"/>
          <w:color w:val="000000"/>
        </w:rPr>
      </w:pPr>
      <w:proofErr w:type="gramStart"/>
      <w:r>
        <w:rPr>
          <w:rFonts w:ascii="Verdana" w:hAnsi="Verdana"/>
          <w:color w:val="000000"/>
        </w:rPr>
        <w:t>ж</w:t>
      </w:r>
      <w:r w:rsidR="00892164" w:rsidRPr="00DF1E0C">
        <w:rPr>
          <w:rFonts w:ascii="Verdana" w:hAnsi="Verdana"/>
          <w:color w:val="000000"/>
        </w:rPr>
        <w:t>)</w:t>
      </w:r>
      <w:r w:rsidR="00615E75" w:rsidRPr="00DF1E0C">
        <w:rPr>
          <w:rFonts w:ascii="Verdana" w:hAnsi="Verdana"/>
          <w:color w:val="000000"/>
        </w:rPr>
        <w:t xml:space="preserve"> численность персонала Подрядчика указанная в еженедельной отчетности Подрядчика, предоставляемой в соответствии с п</w:t>
      </w:r>
      <w:r w:rsidR="008230A5">
        <w:rPr>
          <w:rFonts w:ascii="Verdana" w:hAnsi="Verdana"/>
          <w:color w:val="000000"/>
        </w:rPr>
        <w:t>ункте</w:t>
      </w:r>
      <w:r w:rsidR="00615E75" w:rsidRPr="00DF1E0C">
        <w:rPr>
          <w:rFonts w:ascii="Verdana" w:hAnsi="Verdana"/>
          <w:color w:val="000000"/>
        </w:rPr>
        <w:t xml:space="preserve"> 2.3.17 Договора и/или Приложением № 7 к Договору (Регламент представления графиков и отчетности) в течение трех недель подряд и/или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w:t>
      </w:r>
      <w:proofErr w:type="gramEnd"/>
      <w:r w:rsidR="00615E75" w:rsidRPr="00DF1E0C">
        <w:rPr>
          <w:rFonts w:ascii="Verdana" w:hAnsi="Verdana"/>
          <w:color w:val="000000"/>
        </w:rPr>
        <w:t xml:space="preserve"> подряд, составляет менее 75 % от заявленной в Приложении № 3 «График производства работ и движения рабочей силы» к Договору;</w:t>
      </w:r>
    </w:p>
    <w:p w:rsidR="00C84653" w:rsidRDefault="00CD6743" w:rsidP="00615E75">
      <w:pPr>
        <w:overflowPunct w:val="0"/>
        <w:ind w:left="33" w:firstLine="567"/>
        <w:jc w:val="both"/>
        <w:rPr>
          <w:rFonts w:ascii="Verdana" w:hAnsi="Verdana"/>
          <w:i/>
          <w:color w:val="000000"/>
          <w:sz w:val="22"/>
          <w:szCs w:val="22"/>
        </w:rPr>
      </w:pPr>
      <w:r>
        <w:rPr>
          <w:rFonts w:ascii="Verdana" w:hAnsi="Verdana"/>
          <w:i/>
          <w:color w:val="000000"/>
          <w:sz w:val="22"/>
        </w:rPr>
        <w:t>з</w:t>
      </w:r>
      <w:r w:rsidR="00615E75" w:rsidRPr="005E59D3">
        <w:rPr>
          <w:rFonts w:ascii="Verdana" w:hAnsi="Verdana"/>
          <w:i/>
          <w:color w:val="000000"/>
          <w:sz w:val="22"/>
        </w:rPr>
        <w:t xml:space="preserve">) </w:t>
      </w:r>
      <w:r w:rsidR="00457717">
        <w:rPr>
          <w:rFonts w:ascii="Verdana" w:hAnsi="Verdana"/>
          <w:i/>
          <w:color w:val="000000"/>
          <w:sz w:val="22"/>
        </w:rPr>
        <w:t>Не применимо.</w:t>
      </w:r>
    </w:p>
    <w:p w:rsidR="00615E75" w:rsidRDefault="00CD6743" w:rsidP="00C84653">
      <w:pPr>
        <w:pStyle w:val="25"/>
        <w:autoSpaceDE w:val="0"/>
        <w:autoSpaceDN w:val="0"/>
        <w:adjustRightInd w:val="0"/>
        <w:spacing w:after="0" w:line="240" w:lineRule="auto"/>
        <w:ind w:left="33" w:firstLine="567"/>
        <w:contextualSpacing/>
        <w:jc w:val="both"/>
        <w:rPr>
          <w:rFonts w:ascii="Verdana" w:hAnsi="Verdana"/>
          <w:color w:val="000000"/>
        </w:rPr>
      </w:pPr>
      <w:proofErr w:type="gramStart"/>
      <w:r>
        <w:rPr>
          <w:rFonts w:ascii="Verdana" w:hAnsi="Verdana" w:cs="Times New Roman"/>
          <w:color w:val="000000"/>
          <w:lang w:eastAsia="ru-RU"/>
        </w:rPr>
        <w:t>и</w:t>
      </w:r>
      <w:r w:rsidR="00C84653" w:rsidRPr="00D241CE">
        <w:rPr>
          <w:rFonts w:ascii="Verdana" w:hAnsi="Verdana" w:cs="Times New Roman"/>
          <w:color w:val="000000"/>
          <w:lang w:eastAsia="ru-RU"/>
        </w:rPr>
        <w:t xml:space="preserve">) </w:t>
      </w:r>
      <w:r w:rsidR="00C84653" w:rsidRPr="00D5314B">
        <w:rPr>
          <w:rFonts w:ascii="Verdana" w:hAnsi="Verdana" w:cs="Times New Roman"/>
          <w:color w:val="000000"/>
          <w:lang w:eastAsia="ru-RU"/>
        </w:rPr>
        <w:t xml:space="preserve">в случае </w:t>
      </w:r>
      <w:r w:rsidR="00C84653">
        <w:rPr>
          <w:rFonts w:ascii="Verdana" w:hAnsi="Verdana" w:cs="Times New Roman"/>
          <w:color w:val="000000"/>
          <w:lang w:eastAsia="ru-RU"/>
        </w:rPr>
        <w:t xml:space="preserve">иного </w:t>
      </w:r>
      <w:r w:rsidR="00C84653" w:rsidRPr="00D5314B">
        <w:rPr>
          <w:rFonts w:ascii="Verdana" w:hAnsi="Verdana" w:cs="Times New Roman"/>
          <w:color w:val="000000"/>
          <w:lang w:eastAsia="ru-RU"/>
        </w:rPr>
        <w:t>существенного нарушения Подрядчиком Договора</w:t>
      </w:r>
      <w:r w:rsidR="00C84653" w:rsidRPr="00DA4B66">
        <w:rPr>
          <w:rFonts w:ascii="Verdana" w:hAnsi="Verdana" w:cs="Times New Roman"/>
          <w:color w:val="000000"/>
          <w:lang w:eastAsia="ru-RU"/>
        </w:rPr>
        <w:t>,</w:t>
      </w:r>
      <w:r w:rsidR="00C84653">
        <w:rPr>
          <w:rFonts w:ascii="Verdana" w:hAnsi="Verdana" w:cs="Times New Roman"/>
          <w:color w:val="000000"/>
          <w:lang w:eastAsia="ru-RU"/>
        </w:rPr>
        <w:t xml:space="preserve"> которое влечет для Заказчика такой ущерб, что он в значительной степени лишается того, на что вправе был рассчитывать при заключении Договора,</w:t>
      </w:r>
      <w:r w:rsidR="00C84653" w:rsidRPr="00DA4B66">
        <w:rPr>
          <w:rFonts w:ascii="Verdana" w:hAnsi="Verdana" w:cs="Times New Roman"/>
          <w:color w:val="000000"/>
          <w:lang w:eastAsia="ru-RU"/>
        </w:rPr>
        <w:t xml:space="preserve"> если такое нарушение не устраняется Подрядчиком в течение </w:t>
      </w:r>
      <w:r w:rsidR="00C84653">
        <w:rPr>
          <w:rFonts w:ascii="Verdana" w:hAnsi="Verdana" w:cs="Times New Roman"/>
          <w:color w:val="000000"/>
          <w:lang w:eastAsia="ru-RU"/>
        </w:rPr>
        <w:t>разумного срока, установленного Заказчиком в требовании об устранении такого нарушения,</w:t>
      </w:r>
      <w:r w:rsidR="00C84653" w:rsidRPr="00DA4B66">
        <w:rPr>
          <w:rFonts w:ascii="Verdana" w:hAnsi="Verdana" w:cs="Times New Roman"/>
          <w:color w:val="000000"/>
          <w:lang w:eastAsia="ru-RU"/>
        </w:rPr>
        <w:t xml:space="preserve"> </w:t>
      </w:r>
      <w:r w:rsidR="00C84653">
        <w:rPr>
          <w:rFonts w:ascii="Verdana" w:hAnsi="Verdana" w:cs="Times New Roman"/>
          <w:color w:val="000000"/>
          <w:lang w:eastAsia="ru-RU"/>
        </w:rPr>
        <w:t xml:space="preserve">исчисляемого </w:t>
      </w:r>
      <w:r w:rsidR="00C84653" w:rsidRPr="00DA4B66">
        <w:rPr>
          <w:rFonts w:ascii="Verdana" w:hAnsi="Verdana" w:cs="Times New Roman"/>
          <w:color w:val="000000"/>
          <w:lang w:eastAsia="ru-RU"/>
        </w:rPr>
        <w:t xml:space="preserve">с момента получения </w:t>
      </w:r>
      <w:r w:rsidR="00C84653">
        <w:rPr>
          <w:rFonts w:ascii="Verdana" w:hAnsi="Verdana" w:cs="Times New Roman"/>
          <w:color w:val="000000"/>
          <w:lang w:eastAsia="ru-RU"/>
        </w:rPr>
        <w:t>Подрядчиком такого требования.</w:t>
      </w:r>
      <w:r w:rsidR="00615E75" w:rsidRPr="00615E75">
        <w:rPr>
          <w:rFonts w:ascii="Verdana" w:hAnsi="Verdana"/>
          <w:i/>
          <w:color w:val="000000"/>
        </w:rPr>
        <w:t xml:space="preserve"> </w:t>
      </w:r>
      <w:proofErr w:type="gramEnd"/>
    </w:p>
    <w:p w:rsidR="00791BF1" w:rsidRPr="00DF1E0C" w:rsidRDefault="00791BF1" w:rsidP="005E59D3">
      <w:pPr>
        <w:pStyle w:val="25"/>
        <w:autoSpaceDE w:val="0"/>
        <w:autoSpaceDN w:val="0"/>
        <w:adjustRightInd w:val="0"/>
        <w:spacing w:after="0" w:line="240" w:lineRule="auto"/>
        <w:ind w:left="0" w:firstLine="720"/>
        <w:contextualSpacing/>
        <w:jc w:val="both"/>
        <w:rPr>
          <w:rFonts w:ascii="Verdana" w:hAnsi="Verdana"/>
          <w:color w:val="000000"/>
        </w:rPr>
      </w:pPr>
      <w:r w:rsidRPr="00352D90">
        <w:rPr>
          <w:rFonts w:ascii="Verdana" w:hAnsi="Verdana" w:cs="Times New Roman"/>
          <w:color w:val="000000"/>
          <w:lang w:eastAsia="ru-RU"/>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w:t>
      </w:r>
      <w:proofErr w:type="gramStart"/>
      <w:r w:rsidRPr="00352D90">
        <w:rPr>
          <w:rFonts w:ascii="Verdana" w:hAnsi="Verdana" w:cs="Times New Roman"/>
          <w:color w:val="000000"/>
          <w:lang w:eastAsia="ru-RU"/>
        </w:rPr>
        <w:t>,</w:t>
      </w:r>
      <w:proofErr w:type="gramEnd"/>
      <w:r w:rsidRPr="00352D90">
        <w:rPr>
          <w:rFonts w:ascii="Verdana" w:hAnsi="Verdana" w:cs="Times New Roman"/>
          <w:color w:val="000000"/>
          <w:lang w:eastAsia="ru-RU"/>
        </w:rPr>
        <w:t xml:space="preserve"> Подрядчик утрачивает право на получение от Заказчика гарантийных удержаний, накопленных к моменту отказа от исполнения Договора, и</w:t>
      </w:r>
      <w:r w:rsidRPr="00DF1E0C">
        <w:rPr>
          <w:rFonts w:ascii="Verdana" w:hAnsi="Verdana"/>
          <w:color w:val="000000"/>
        </w:rPr>
        <w:t xml:space="preserve">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r w:rsidRPr="00352D90">
        <w:rPr>
          <w:rFonts w:ascii="Verdana" w:hAnsi="Verdana" w:cs="Times New Roman"/>
          <w:color w:val="000000"/>
          <w:lang w:eastAsia="ru-RU"/>
        </w:rPr>
        <w:t>.</w:t>
      </w:r>
    </w:p>
    <w:p w:rsidR="00791BF1" w:rsidRPr="005E59D3" w:rsidRDefault="00791BF1" w:rsidP="005E59D3">
      <w:pPr>
        <w:pStyle w:val="25"/>
        <w:autoSpaceDE w:val="0"/>
        <w:autoSpaceDN w:val="0"/>
        <w:adjustRightInd w:val="0"/>
        <w:spacing w:after="0" w:line="240" w:lineRule="auto"/>
        <w:ind w:left="0" w:firstLine="720"/>
        <w:contextualSpacing/>
        <w:jc w:val="both"/>
        <w:rPr>
          <w:rFonts w:ascii="Verdana" w:hAnsi="Verdana"/>
          <w:color w:val="000000"/>
        </w:rPr>
      </w:pPr>
      <w:r w:rsidRPr="00DF1E0C">
        <w:rPr>
          <w:rFonts w:ascii="Verdana" w:hAnsi="Verdana"/>
          <w:color w:val="000000"/>
        </w:rPr>
        <w:t xml:space="preserve">Договор считается расторгнутым с момента получения Подрядчиком от Заказчика </w:t>
      </w:r>
      <w:r w:rsidR="00B759B8" w:rsidRPr="00B759B8">
        <w:rPr>
          <w:rFonts w:ascii="Verdana" w:hAnsi="Verdana"/>
          <w:color w:val="000000"/>
        </w:rPr>
        <w:t>уведомления</w:t>
      </w:r>
      <w:r w:rsidRPr="00DF1E0C">
        <w:rPr>
          <w:rFonts w:ascii="Verdana" w:hAnsi="Verdana"/>
          <w:color w:val="000000"/>
        </w:rPr>
        <w:t xml:space="preserve"> об одностороннем отказе от исполнения Договора, если более поздний срок не указан в таком уведомлении.</w:t>
      </w:r>
    </w:p>
    <w:p w:rsidR="00B759B8" w:rsidRPr="00B759B8" w:rsidRDefault="00B759B8" w:rsidP="00B759B8">
      <w:pPr>
        <w:ind w:firstLine="567"/>
        <w:jc w:val="both"/>
        <w:rPr>
          <w:rFonts w:ascii="Verdana" w:hAnsi="Verdana"/>
          <w:color w:val="000000"/>
          <w:sz w:val="22"/>
          <w:szCs w:val="22"/>
        </w:rPr>
      </w:pPr>
    </w:p>
    <w:p w:rsidR="00B759B8" w:rsidRPr="00B759B8" w:rsidRDefault="00B759B8" w:rsidP="00B759B8">
      <w:pPr>
        <w:ind w:firstLine="567"/>
        <w:jc w:val="both"/>
        <w:rPr>
          <w:rFonts w:ascii="Verdana" w:hAnsi="Verdana"/>
          <w:color w:val="000000"/>
          <w:sz w:val="22"/>
          <w:szCs w:val="22"/>
          <w:lang w:val="x-none"/>
        </w:rPr>
      </w:pPr>
    </w:p>
    <w:p w:rsidR="00B759B8" w:rsidRPr="005E59D3" w:rsidRDefault="00B759B8" w:rsidP="005E59D3">
      <w:pPr>
        <w:numPr>
          <w:ilvl w:val="0"/>
          <w:numId w:val="18"/>
        </w:numPr>
        <w:tabs>
          <w:tab w:val="left" w:pos="1276"/>
        </w:tabs>
        <w:ind w:left="0" w:firstLine="567"/>
        <w:jc w:val="both"/>
        <w:rPr>
          <w:rFonts w:ascii="Verdana" w:hAnsi="Verdana"/>
          <w:color w:val="000000"/>
          <w:sz w:val="22"/>
          <w:lang w:val="x-none"/>
        </w:rPr>
      </w:pPr>
      <w:r w:rsidRPr="005E59D3">
        <w:rPr>
          <w:rFonts w:ascii="Verdana" w:hAnsi="Verdana"/>
          <w:color w:val="000000"/>
          <w:sz w:val="22"/>
          <w:lang w:val="x-none"/>
        </w:rPr>
        <w:t xml:space="preserve">После прекращения действия Договора по любым основаниям Подрядчик обязан очистить и покинуть Объект, вернуть Заказчику оборудование и материалы Заказчика, переданные в монтаж и неиспользованные Подрядчиком при выполнении Работ, передать Заказчику всю техническую и исполнительную документацию. По требованию Заказчика, </w:t>
      </w:r>
      <w:r w:rsidRPr="005E59D3">
        <w:rPr>
          <w:rFonts w:ascii="Verdana" w:hAnsi="Verdana"/>
          <w:color w:val="000000"/>
          <w:sz w:val="22"/>
          <w:lang w:val="x-none"/>
        </w:rPr>
        <w:lastRenderedPageBreak/>
        <w:t>Подрядчик должен передать Заказчику все не смонтированное оборудование и материалы Подрядчика, находящиеся на Объекте.</w:t>
      </w:r>
    </w:p>
    <w:p w:rsidR="00B759B8" w:rsidRPr="005E59D3" w:rsidRDefault="00B759B8" w:rsidP="005E59D3">
      <w:pPr>
        <w:numPr>
          <w:ilvl w:val="0"/>
          <w:numId w:val="18"/>
        </w:numPr>
        <w:tabs>
          <w:tab w:val="left" w:pos="1276"/>
        </w:tabs>
        <w:ind w:left="0" w:firstLine="567"/>
        <w:jc w:val="both"/>
        <w:rPr>
          <w:rFonts w:ascii="Verdana" w:hAnsi="Verdana"/>
          <w:color w:val="000000"/>
          <w:sz w:val="22"/>
          <w:lang w:val="x-none"/>
        </w:rPr>
      </w:pPr>
      <w:r w:rsidRPr="005E59D3">
        <w:rPr>
          <w:rFonts w:ascii="Verdana" w:hAnsi="Verdana"/>
          <w:color w:val="000000"/>
          <w:sz w:val="22"/>
          <w:lang w:val="x-none"/>
        </w:rPr>
        <w:t xml:space="preserve">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w:t>
      </w:r>
      <w:proofErr w:type="spellStart"/>
      <w:r w:rsidRPr="005E59D3">
        <w:rPr>
          <w:rFonts w:ascii="Verdana" w:hAnsi="Verdana"/>
          <w:color w:val="000000"/>
          <w:sz w:val="22"/>
          <w:lang w:val="x-none"/>
        </w:rPr>
        <w:t>т.ч</w:t>
      </w:r>
      <w:proofErr w:type="spellEnd"/>
      <w:r w:rsidRPr="005E59D3">
        <w:rPr>
          <w:rFonts w:ascii="Verdana" w:hAnsi="Verdana"/>
          <w:color w:val="000000"/>
          <w:sz w:val="22"/>
          <w:lang w:val="x-none"/>
        </w:rPr>
        <w:t xml:space="preserve">. </w:t>
      </w:r>
      <w:r w:rsidR="00CC640A">
        <w:rPr>
          <w:rFonts w:ascii="Verdana" w:hAnsi="Verdana"/>
          <w:color w:val="000000"/>
          <w:sz w:val="22"/>
          <w:szCs w:val="22"/>
          <w:lang w:eastAsia="x-none"/>
        </w:rPr>
        <w:t xml:space="preserve">телеграммой, </w:t>
      </w:r>
      <w:r w:rsidRPr="005E59D3">
        <w:rPr>
          <w:rFonts w:ascii="Verdana" w:hAnsi="Verdana"/>
          <w:color w:val="000000"/>
          <w:sz w:val="22"/>
          <w:lang w:val="x-none"/>
        </w:rPr>
        <w:t>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rsidR="00B759B8" w:rsidRPr="00B759B8" w:rsidRDefault="00B759B8" w:rsidP="005E59D3">
      <w:pPr>
        <w:numPr>
          <w:ilvl w:val="0"/>
          <w:numId w:val="18"/>
        </w:numPr>
        <w:tabs>
          <w:tab w:val="left" w:pos="1276"/>
        </w:tabs>
        <w:ind w:left="0" w:firstLine="567"/>
        <w:jc w:val="both"/>
        <w:rPr>
          <w:rFonts w:ascii="Verdana" w:hAnsi="Verdana"/>
          <w:color w:val="000000"/>
          <w:sz w:val="22"/>
          <w:szCs w:val="22"/>
          <w:lang w:val="x-none" w:eastAsia="x-none"/>
        </w:rPr>
      </w:pPr>
      <w:r w:rsidRPr="00B759B8">
        <w:rPr>
          <w:rFonts w:ascii="Verdana" w:hAnsi="Verdana"/>
          <w:color w:val="000000"/>
          <w:sz w:val="22"/>
          <w:szCs w:val="22"/>
          <w:lang w:val="x-none" w:eastAsia="x-none"/>
        </w:rPr>
        <w:t>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rsidR="00B759B8" w:rsidRPr="00B759B8" w:rsidRDefault="00B759B8" w:rsidP="005E59D3">
      <w:pPr>
        <w:numPr>
          <w:ilvl w:val="0"/>
          <w:numId w:val="18"/>
        </w:numPr>
        <w:tabs>
          <w:tab w:val="left" w:pos="1276"/>
        </w:tabs>
        <w:ind w:left="0" w:firstLine="567"/>
        <w:jc w:val="both"/>
        <w:rPr>
          <w:rFonts w:ascii="Verdana" w:hAnsi="Verdana"/>
          <w:color w:val="000000"/>
          <w:sz w:val="22"/>
          <w:szCs w:val="22"/>
          <w:lang w:val="x-none" w:eastAsia="x-none"/>
        </w:rPr>
      </w:pPr>
      <w:r w:rsidRPr="00B759B8">
        <w:rPr>
          <w:rFonts w:ascii="Verdana" w:hAnsi="Verdana"/>
          <w:color w:val="000000"/>
          <w:sz w:val="22"/>
          <w:szCs w:val="22"/>
          <w:lang w:val="x-none" w:eastAsia="x-none"/>
        </w:rPr>
        <w:t>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p>
    <w:p w:rsidR="00B759B8" w:rsidRPr="005E59D3" w:rsidRDefault="00B759B8" w:rsidP="005E59D3">
      <w:pPr>
        <w:numPr>
          <w:ilvl w:val="0"/>
          <w:numId w:val="18"/>
        </w:numPr>
        <w:tabs>
          <w:tab w:val="left" w:pos="1276"/>
        </w:tabs>
        <w:ind w:left="0" w:firstLine="567"/>
        <w:jc w:val="both"/>
        <w:rPr>
          <w:rFonts w:ascii="Verdana" w:hAnsi="Verdana"/>
          <w:color w:val="000000"/>
          <w:sz w:val="22"/>
          <w:lang w:val="x-none"/>
        </w:rPr>
      </w:pPr>
      <w:r w:rsidRPr="005E59D3">
        <w:rPr>
          <w:rFonts w:ascii="Verdana" w:hAnsi="Verdana"/>
          <w:color w:val="000000"/>
          <w:sz w:val="22"/>
          <w:lang w:val="x-none"/>
        </w:rPr>
        <w:t>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rsidR="00B759B8" w:rsidRPr="005E59D3" w:rsidRDefault="00B759B8" w:rsidP="005E59D3">
      <w:pPr>
        <w:numPr>
          <w:ilvl w:val="0"/>
          <w:numId w:val="18"/>
        </w:numPr>
        <w:tabs>
          <w:tab w:val="left" w:pos="1276"/>
        </w:tabs>
        <w:ind w:left="0" w:firstLine="567"/>
        <w:jc w:val="both"/>
        <w:rPr>
          <w:rFonts w:ascii="Verdana" w:hAnsi="Verdana"/>
          <w:color w:val="000000"/>
          <w:sz w:val="22"/>
          <w:lang w:val="x-none"/>
        </w:rPr>
      </w:pPr>
      <w:r w:rsidRPr="005E59D3">
        <w:rPr>
          <w:rFonts w:ascii="Verdana" w:hAnsi="Verdana"/>
          <w:color w:val="000000"/>
          <w:sz w:val="22"/>
          <w:lang w:val="x-none"/>
        </w:rPr>
        <w:t xml:space="preserve">В соответствии с Положением о соблюдении Принципов Глобального договора ООН, действующим в </w:t>
      </w:r>
      <w:r w:rsidR="00094314">
        <w:rPr>
          <w:rFonts w:ascii="Verdana" w:hAnsi="Verdana"/>
          <w:color w:val="000000"/>
          <w:sz w:val="22"/>
          <w:lang w:val="x-none"/>
        </w:rPr>
        <w:t>ПАО «</w:t>
      </w:r>
      <w:proofErr w:type="spellStart"/>
      <w:r w:rsidR="00094314">
        <w:rPr>
          <w:rFonts w:ascii="Verdana" w:hAnsi="Verdana"/>
          <w:color w:val="000000"/>
          <w:sz w:val="22"/>
          <w:lang w:val="x-none"/>
        </w:rPr>
        <w:t>Юнипро</w:t>
      </w:r>
      <w:proofErr w:type="spellEnd"/>
      <w:r w:rsidR="00094314">
        <w:rPr>
          <w:rFonts w:ascii="Verdana" w:hAnsi="Verdana"/>
          <w:color w:val="000000"/>
          <w:sz w:val="22"/>
          <w:lang w:val="x-none"/>
        </w:rPr>
        <w:t>»</w:t>
      </w:r>
      <w:r w:rsidRPr="005E59D3">
        <w:rPr>
          <w:rFonts w:ascii="Verdana" w:hAnsi="Verdana"/>
          <w:color w:val="000000"/>
          <w:sz w:val="22"/>
          <w:lang w:val="x-none"/>
        </w:rPr>
        <w:t>,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5E59D3">
        <w:rPr>
          <w:rFonts w:ascii="Verdana" w:hAnsi="Verdana"/>
          <w:color w:val="000000"/>
          <w:sz w:val="22"/>
          <w:lang w:val="x-none"/>
        </w:rPr>
        <w:t>Жанейрская</w:t>
      </w:r>
      <w:proofErr w:type="spellEnd"/>
      <w:r w:rsidRPr="005E59D3">
        <w:rPr>
          <w:rFonts w:ascii="Verdana" w:hAnsi="Verdana"/>
          <w:color w:val="000000"/>
          <w:sz w:val="22"/>
          <w:lang w:val="x-none"/>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094314">
        <w:rPr>
          <w:rFonts w:ascii="Verdana" w:hAnsi="Verdana"/>
          <w:color w:val="000000"/>
          <w:sz w:val="22"/>
          <w:lang w:val="x-none"/>
        </w:rPr>
        <w:t>ПАО «</w:t>
      </w:r>
      <w:proofErr w:type="spellStart"/>
      <w:r w:rsidR="00094314">
        <w:rPr>
          <w:rFonts w:ascii="Verdana" w:hAnsi="Verdana"/>
          <w:color w:val="000000"/>
          <w:sz w:val="22"/>
          <w:lang w:val="x-none"/>
        </w:rPr>
        <w:t>Юнипро</w:t>
      </w:r>
      <w:proofErr w:type="spellEnd"/>
      <w:r w:rsidR="00094314">
        <w:rPr>
          <w:rFonts w:ascii="Verdana" w:hAnsi="Verdana"/>
          <w:color w:val="000000"/>
          <w:sz w:val="22"/>
          <w:lang w:val="x-none"/>
        </w:rPr>
        <w:t>»</w:t>
      </w:r>
      <w:r w:rsidRPr="005E59D3">
        <w:rPr>
          <w:rFonts w:ascii="Verdana" w:hAnsi="Verdana"/>
          <w:color w:val="000000"/>
          <w:sz w:val="22"/>
          <w:lang w:val="x-none"/>
        </w:rPr>
        <w:t xml:space="preserve">, опубликовано на сайте </w:t>
      </w:r>
      <w:r w:rsidR="00094314">
        <w:rPr>
          <w:rFonts w:ascii="Verdana" w:hAnsi="Verdana"/>
          <w:color w:val="000000"/>
          <w:sz w:val="22"/>
          <w:lang w:val="x-none"/>
        </w:rPr>
        <w:t>ПАО «</w:t>
      </w:r>
      <w:proofErr w:type="spellStart"/>
      <w:r w:rsidR="00094314">
        <w:rPr>
          <w:rFonts w:ascii="Verdana" w:hAnsi="Verdana"/>
          <w:color w:val="000000"/>
          <w:sz w:val="22"/>
          <w:lang w:val="x-none"/>
        </w:rPr>
        <w:t>Юнипро</w:t>
      </w:r>
      <w:proofErr w:type="spellEnd"/>
      <w:r w:rsidR="00094314">
        <w:rPr>
          <w:rFonts w:ascii="Verdana" w:hAnsi="Verdana"/>
          <w:color w:val="000000"/>
          <w:sz w:val="22"/>
          <w:lang w:val="x-none"/>
        </w:rPr>
        <w:t>»</w:t>
      </w:r>
      <w:r w:rsidRPr="005E59D3">
        <w:rPr>
          <w:rFonts w:ascii="Verdana" w:hAnsi="Verdana"/>
          <w:color w:val="000000"/>
          <w:sz w:val="22"/>
          <w:lang w:val="x-none"/>
        </w:rPr>
        <w:t xml:space="preserve">: www.eon-russia.ru. Подрядчик с Положением о соблюдении Принципов Глобального договора ООН, действующим в </w:t>
      </w:r>
      <w:r w:rsidR="00094314">
        <w:rPr>
          <w:rFonts w:ascii="Verdana" w:hAnsi="Verdana"/>
          <w:color w:val="000000"/>
          <w:sz w:val="22"/>
          <w:lang w:val="x-none"/>
        </w:rPr>
        <w:t>ПАО «</w:t>
      </w:r>
      <w:proofErr w:type="spellStart"/>
      <w:r w:rsidR="00094314">
        <w:rPr>
          <w:rFonts w:ascii="Verdana" w:hAnsi="Verdana"/>
          <w:color w:val="000000"/>
          <w:sz w:val="22"/>
          <w:lang w:val="x-none"/>
        </w:rPr>
        <w:t>Юнипро</w:t>
      </w:r>
      <w:proofErr w:type="spellEnd"/>
      <w:r w:rsidR="00094314">
        <w:rPr>
          <w:rFonts w:ascii="Verdana" w:hAnsi="Verdana"/>
          <w:color w:val="000000"/>
          <w:sz w:val="22"/>
          <w:lang w:val="x-none"/>
        </w:rPr>
        <w:t>»</w:t>
      </w:r>
      <w:r w:rsidRPr="005E59D3">
        <w:rPr>
          <w:rFonts w:ascii="Verdana" w:hAnsi="Verdana"/>
          <w:color w:val="000000"/>
          <w:sz w:val="22"/>
          <w:lang w:val="x-none"/>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B759B8" w:rsidRPr="005E59D3" w:rsidRDefault="00B759B8" w:rsidP="005E59D3">
      <w:pPr>
        <w:numPr>
          <w:ilvl w:val="0"/>
          <w:numId w:val="18"/>
        </w:numPr>
        <w:tabs>
          <w:tab w:val="left" w:pos="1276"/>
        </w:tabs>
        <w:ind w:left="0" w:firstLine="567"/>
        <w:jc w:val="both"/>
        <w:rPr>
          <w:rFonts w:ascii="Verdana" w:hAnsi="Verdana"/>
          <w:color w:val="000000"/>
          <w:sz w:val="22"/>
          <w:lang w:val="x-none"/>
        </w:rPr>
      </w:pPr>
      <w:r w:rsidRPr="005E59D3">
        <w:rPr>
          <w:rFonts w:ascii="Verdana" w:hAnsi="Verdana"/>
          <w:color w:val="000000"/>
          <w:sz w:val="22"/>
          <w:lang w:val="x-none"/>
        </w:rPr>
        <w:t>Неотъемлемой частью Договора являются следующие приложения:</w:t>
      </w:r>
    </w:p>
    <w:p w:rsidR="00437007" w:rsidRPr="00797211" w:rsidRDefault="00437007" w:rsidP="00437007">
      <w:pPr>
        <w:numPr>
          <w:ilvl w:val="0"/>
          <w:numId w:val="2"/>
        </w:numPr>
        <w:tabs>
          <w:tab w:val="clear" w:pos="786"/>
          <w:tab w:val="num" w:pos="-206"/>
        </w:tabs>
        <w:ind w:left="0" w:firstLine="567"/>
        <w:jc w:val="both"/>
        <w:rPr>
          <w:sz w:val="22"/>
          <w:szCs w:val="22"/>
        </w:rPr>
      </w:pPr>
      <w:r w:rsidRPr="00797211">
        <w:rPr>
          <w:sz w:val="22"/>
          <w:szCs w:val="22"/>
        </w:rPr>
        <w:t>Приложение № 1. Техническое задание (технические условия);</w:t>
      </w:r>
    </w:p>
    <w:p w:rsidR="00437007" w:rsidRPr="00797211" w:rsidRDefault="00437007" w:rsidP="00437007">
      <w:pPr>
        <w:numPr>
          <w:ilvl w:val="0"/>
          <w:numId w:val="2"/>
        </w:numPr>
        <w:tabs>
          <w:tab w:val="clear" w:pos="786"/>
          <w:tab w:val="num" w:pos="-206"/>
        </w:tabs>
        <w:ind w:left="0" w:firstLine="567"/>
        <w:jc w:val="both"/>
        <w:rPr>
          <w:sz w:val="22"/>
          <w:szCs w:val="22"/>
        </w:rPr>
      </w:pPr>
      <w:r w:rsidRPr="00797211">
        <w:rPr>
          <w:sz w:val="22"/>
          <w:szCs w:val="22"/>
        </w:rPr>
        <w:t>Приложение № 2. Ведомость объемов и стоимости работ;</w:t>
      </w:r>
    </w:p>
    <w:p w:rsidR="00437007" w:rsidRPr="00797211" w:rsidRDefault="00437007" w:rsidP="00437007">
      <w:pPr>
        <w:numPr>
          <w:ilvl w:val="0"/>
          <w:numId w:val="2"/>
        </w:numPr>
        <w:tabs>
          <w:tab w:val="clear" w:pos="786"/>
          <w:tab w:val="num" w:pos="-206"/>
        </w:tabs>
        <w:ind w:left="0" w:firstLine="567"/>
        <w:jc w:val="both"/>
        <w:rPr>
          <w:sz w:val="22"/>
          <w:szCs w:val="22"/>
        </w:rPr>
      </w:pPr>
      <w:r w:rsidRPr="00797211">
        <w:rPr>
          <w:sz w:val="22"/>
          <w:szCs w:val="22"/>
        </w:rPr>
        <w:t>Приложение № 3. График производства работ и движения рабочей силы;</w:t>
      </w:r>
    </w:p>
    <w:p w:rsidR="00437007" w:rsidRPr="00797211" w:rsidRDefault="00437007" w:rsidP="00437007">
      <w:pPr>
        <w:numPr>
          <w:ilvl w:val="0"/>
          <w:numId w:val="2"/>
        </w:numPr>
        <w:tabs>
          <w:tab w:val="clear" w:pos="786"/>
          <w:tab w:val="num" w:pos="-206"/>
        </w:tabs>
        <w:ind w:left="0" w:firstLine="567"/>
        <w:jc w:val="both"/>
        <w:rPr>
          <w:sz w:val="22"/>
          <w:szCs w:val="22"/>
        </w:rPr>
      </w:pPr>
      <w:r w:rsidRPr="00797211">
        <w:rPr>
          <w:sz w:val="22"/>
          <w:szCs w:val="22"/>
        </w:rPr>
        <w:t>Приложение № 4. Перечень материалов и оборудования, поставляемых Заказчиком;</w:t>
      </w:r>
    </w:p>
    <w:p w:rsidR="00437007" w:rsidRPr="00797211" w:rsidRDefault="00437007" w:rsidP="00437007">
      <w:pPr>
        <w:numPr>
          <w:ilvl w:val="0"/>
          <w:numId w:val="2"/>
        </w:numPr>
        <w:tabs>
          <w:tab w:val="clear" w:pos="786"/>
          <w:tab w:val="num" w:pos="-206"/>
        </w:tabs>
        <w:ind w:left="0" w:firstLine="567"/>
        <w:jc w:val="both"/>
        <w:rPr>
          <w:sz w:val="22"/>
          <w:szCs w:val="22"/>
        </w:rPr>
      </w:pPr>
      <w:r w:rsidRPr="00797211">
        <w:rPr>
          <w:sz w:val="22"/>
          <w:szCs w:val="22"/>
        </w:rPr>
        <w:t>Приложение № 5. Регламент системы менеджмента охраны здоровья и безопасности труда «Правила техники безопасности для подрядных организаций» (РО-БРиИ-01);</w:t>
      </w:r>
    </w:p>
    <w:p w:rsidR="00437007" w:rsidRPr="00797211" w:rsidRDefault="00437007" w:rsidP="00437007">
      <w:pPr>
        <w:numPr>
          <w:ilvl w:val="0"/>
          <w:numId w:val="2"/>
        </w:numPr>
        <w:tabs>
          <w:tab w:val="clear" w:pos="786"/>
          <w:tab w:val="num" w:pos="-206"/>
        </w:tabs>
        <w:ind w:left="0" w:firstLine="567"/>
        <w:jc w:val="both"/>
        <w:rPr>
          <w:sz w:val="22"/>
          <w:szCs w:val="22"/>
        </w:rPr>
      </w:pPr>
      <w:r w:rsidRPr="00797211">
        <w:rPr>
          <w:sz w:val="22"/>
          <w:szCs w:val="22"/>
        </w:rPr>
        <w:t>Приложение № 6. Стандарт организации «О мерах безопасности при работе с асбестом и асбестосодержащими материалами на объектах ПАО «</w:t>
      </w:r>
      <w:proofErr w:type="spellStart"/>
      <w:r w:rsidRPr="00797211">
        <w:rPr>
          <w:sz w:val="22"/>
          <w:szCs w:val="22"/>
        </w:rPr>
        <w:t>Юнипро</w:t>
      </w:r>
      <w:proofErr w:type="spellEnd"/>
      <w:r w:rsidRPr="00797211">
        <w:rPr>
          <w:sz w:val="22"/>
          <w:szCs w:val="22"/>
        </w:rPr>
        <w:t>»;</w:t>
      </w:r>
    </w:p>
    <w:p w:rsidR="00437007" w:rsidRPr="00797211" w:rsidRDefault="00437007" w:rsidP="00437007">
      <w:pPr>
        <w:pStyle w:val="afa"/>
        <w:numPr>
          <w:ilvl w:val="0"/>
          <w:numId w:val="2"/>
        </w:numPr>
        <w:tabs>
          <w:tab w:val="clear" w:pos="786"/>
          <w:tab w:val="num" w:pos="-206"/>
        </w:tabs>
        <w:ind w:left="0" w:firstLine="567"/>
        <w:jc w:val="both"/>
        <w:rPr>
          <w:sz w:val="22"/>
          <w:szCs w:val="22"/>
        </w:rPr>
      </w:pPr>
      <w:r w:rsidRPr="00797211">
        <w:rPr>
          <w:sz w:val="22"/>
          <w:szCs w:val="22"/>
        </w:rPr>
        <w:t>Приложение № 7 «Регламент представления графиков и отчетности»;</w:t>
      </w:r>
    </w:p>
    <w:p w:rsidR="00437007" w:rsidRPr="00797211" w:rsidRDefault="00437007" w:rsidP="00437007">
      <w:pPr>
        <w:numPr>
          <w:ilvl w:val="0"/>
          <w:numId w:val="2"/>
        </w:numPr>
        <w:tabs>
          <w:tab w:val="clear" w:pos="786"/>
          <w:tab w:val="num" w:pos="-206"/>
        </w:tabs>
        <w:ind w:left="0" w:firstLine="567"/>
        <w:jc w:val="both"/>
        <w:rPr>
          <w:sz w:val="22"/>
          <w:szCs w:val="22"/>
        </w:rPr>
      </w:pPr>
      <w:r w:rsidRPr="00797211">
        <w:rPr>
          <w:sz w:val="22"/>
          <w:szCs w:val="22"/>
        </w:rPr>
        <w:t>Приложение № 8 Регламент системы экологического менеджмента «Правила охраны окружающей среды для подрядных организаций и арендаторов» (РО-ПТУ-11);</w:t>
      </w:r>
    </w:p>
    <w:p w:rsidR="00437007" w:rsidRPr="00797211" w:rsidRDefault="00437007" w:rsidP="00437007">
      <w:pPr>
        <w:numPr>
          <w:ilvl w:val="0"/>
          <w:numId w:val="2"/>
        </w:numPr>
        <w:tabs>
          <w:tab w:val="clear" w:pos="786"/>
          <w:tab w:val="num" w:pos="-206"/>
        </w:tabs>
        <w:ind w:left="0" w:firstLine="567"/>
        <w:jc w:val="both"/>
        <w:rPr>
          <w:sz w:val="22"/>
          <w:szCs w:val="22"/>
        </w:rPr>
      </w:pPr>
      <w:r w:rsidRPr="00797211">
        <w:rPr>
          <w:sz w:val="22"/>
          <w:szCs w:val="22"/>
        </w:rPr>
        <w:t>Приложение № 9. Форма Итогового акта сдачи-приемки выполненных работ;</w:t>
      </w:r>
    </w:p>
    <w:p w:rsidR="00437007" w:rsidRPr="00797211" w:rsidRDefault="00437007" w:rsidP="00437007">
      <w:pPr>
        <w:numPr>
          <w:ilvl w:val="0"/>
          <w:numId w:val="2"/>
        </w:numPr>
        <w:tabs>
          <w:tab w:val="clear" w:pos="786"/>
          <w:tab w:val="num" w:pos="-206"/>
          <w:tab w:val="num" w:pos="567"/>
        </w:tabs>
        <w:ind w:left="0" w:firstLine="567"/>
        <w:jc w:val="both"/>
        <w:rPr>
          <w:sz w:val="22"/>
          <w:szCs w:val="22"/>
        </w:rPr>
      </w:pPr>
      <w:r w:rsidRPr="00797211">
        <w:rPr>
          <w:sz w:val="22"/>
          <w:szCs w:val="22"/>
        </w:rPr>
        <w:t>Приложение № 10. Страховое свидетельство.</w:t>
      </w:r>
    </w:p>
    <w:p w:rsidR="00437007" w:rsidRPr="00797211" w:rsidRDefault="00437007" w:rsidP="00437007">
      <w:pPr>
        <w:numPr>
          <w:ilvl w:val="0"/>
          <w:numId w:val="2"/>
        </w:numPr>
        <w:tabs>
          <w:tab w:val="clear" w:pos="786"/>
          <w:tab w:val="num" w:pos="-206"/>
          <w:tab w:val="num" w:pos="567"/>
        </w:tabs>
        <w:ind w:left="0" w:firstLine="567"/>
        <w:jc w:val="both"/>
        <w:rPr>
          <w:sz w:val="22"/>
          <w:szCs w:val="22"/>
        </w:rPr>
      </w:pPr>
      <w:r w:rsidRPr="001B0109">
        <w:rPr>
          <w:sz w:val="22"/>
          <w:szCs w:val="22"/>
        </w:rPr>
        <w:lastRenderedPageBreak/>
        <w:t>Приложение № 11. Отчет об использовании материалов и оборудования Заказчика при выполнении работ по Договору подряда</w:t>
      </w:r>
    </w:p>
    <w:p w:rsidR="00437007" w:rsidRPr="00797211" w:rsidRDefault="00437007" w:rsidP="00437007">
      <w:pPr>
        <w:numPr>
          <w:ilvl w:val="0"/>
          <w:numId w:val="2"/>
        </w:numPr>
        <w:tabs>
          <w:tab w:val="clear" w:pos="786"/>
          <w:tab w:val="num" w:pos="-206"/>
          <w:tab w:val="num" w:pos="567"/>
        </w:tabs>
        <w:ind w:left="0" w:firstLine="567"/>
        <w:jc w:val="both"/>
        <w:rPr>
          <w:sz w:val="22"/>
          <w:szCs w:val="22"/>
        </w:rPr>
      </w:pPr>
      <w:r w:rsidRPr="00797211">
        <w:rPr>
          <w:sz w:val="22"/>
          <w:szCs w:val="22"/>
        </w:rPr>
        <w:t>Приложение № 12. Заявка на монтаж/демонтаж строительных лесов и защитных улавливающих систем, единичные расценки стоимости монтажа/демонтажа строительных лесов и защитных улавливающих систем</w:t>
      </w:r>
    </w:p>
    <w:p w:rsidR="00437007" w:rsidRDefault="00437007" w:rsidP="00437007">
      <w:pPr>
        <w:tabs>
          <w:tab w:val="num" w:pos="567"/>
        </w:tabs>
        <w:jc w:val="both"/>
        <w:rPr>
          <w:rFonts w:ascii="Verdana" w:hAnsi="Verdana"/>
          <w:sz w:val="22"/>
          <w:szCs w:val="22"/>
        </w:rPr>
      </w:pPr>
    </w:p>
    <w:p w:rsidR="004F761F" w:rsidRDefault="004F761F" w:rsidP="004F761F">
      <w:pPr>
        <w:jc w:val="both"/>
        <w:rPr>
          <w:rFonts w:ascii="Verdana" w:hAnsi="Verdana"/>
          <w:sz w:val="22"/>
          <w:szCs w:val="22"/>
        </w:rPr>
      </w:pPr>
    </w:p>
    <w:p w:rsidR="00B759B8" w:rsidRPr="00B759B8" w:rsidRDefault="00B759B8" w:rsidP="004F761F">
      <w:pPr>
        <w:jc w:val="center"/>
        <w:rPr>
          <w:rFonts w:ascii="Verdana" w:hAnsi="Verdana"/>
          <w:b/>
          <w:color w:val="000000"/>
          <w:sz w:val="22"/>
          <w:szCs w:val="22"/>
        </w:rPr>
      </w:pPr>
      <w:r w:rsidRPr="00B759B8">
        <w:rPr>
          <w:rFonts w:ascii="Verdana" w:hAnsi="Verdana"/>
          <w:b/>
          <w:color w:val="000000"/>
          <w:sz w:val="22"/>
          <w:szCs w:val="22"/>
        </w:rPr>
        <w:t>13. Реквизиты и подписи Сторон</w:t>
      </w:r>
    </w:p>
    <w:tbl>
      <w:tblPr>
        <w:tblW w:w="0" w:type="auto"/>
        <w:tblLayout w:type="fixed"/>
        <w:tblLook w:val="0000" w:firstRow="0" w:lastRow="0" w:firstColumn="0" w:lastColumn="0" w:noHBand="0" w:noVBand="0"/>
      </w:tblPr>
      <w:tblGrid>
        <w:gridCol w:w="4643"/>
        <w:gridCol w:w="4643"/>
      </w:tblGrid>
      <w:tr w:rsidR="00B759B8" w:rsidRPr="00B759B8" w:rsidTr="00FE79C1">
        <w:tc>
          <w:tcPr>
            <w:tcW w:w="4643" w:type="dxa"/>
          </w:tcPr>
          <w:p w:rsidR="00B759B8" w:rsidRPr="00B759B8" w:rsidRDefault="00B759B8" w:rsidP="00B759B8">
            <w:pPr>
              <w:jc w:val="both"/>
              <w:rPr>
                <w:rFonts w:ascii="Verdana" w:hAnsi="Verdana"/>
                <w:color w:val="000000"/>
                <w:sz w:val="22"/>
                <w:szCs w:val="22"/>
                <w:lang w:val="x-none" w:eastAsia="x-none"/>
              </w:rPr>
            </w:pPr>
            <w:r w:rsidRPr="00B759B8">
              <w:rPr>
                <w:rFonts w:ascii="Verdana" w:hAnsi="Verdana"/>
                <w:b/>
                <w:color w:val="000000"/>
                <w:sz w:val="22"/>
                <w:szCs w:val="22"/>
                <w:lang w:val="x-none" w:eastAsia="x-none"/>
              </w:rPr>
              <w:t>Подрядчик:</w:t>
            </w:r>
          </w:p>
        </w:tc>
        <w:tc>
          <w:tcPr>
            <w:tcW w:w="4643" w:type="dxa"/>
          </w:tcPr>
          <w:p w:rsidR="00B759B8" w:rsidRPr="00B759B8" w:rsidRDefault="00B759B8" w:rsidP="00B759B8">
            <w:pPr>
              <w:jc w:val="both"/>
              <w:rPr>
                <w:rFonts w:ascii="Verdana" w:hAnsi="Verdana"/>
                <w:b/>
                <w:color w:val="000000"/>
                <w:sz w:val="22"/>
                <w:szCs w:val="22"/>
                <w:lang w:val="x-none" w:eastAsia="x-none"/>
              </w:rPr>
            </w:pPr>
            <w:r w:rsidRPr="00B759B8">
              <w:rPr>
                <w:rFonts w:ascii="Verdana" w:hAnsi="Verdana"/>
                <w:b/>
                <w:color w:val="000000"/>
                <w:sz w:val="22"/>
                <w:szCs w:val="22"/>
                <w:lang w:val="x-none" w:eastAsia="x-none"/>
              </w:rPr>
              <w:t>Заказчик:</w:t>
            </w:r>
          </w:p>
        </w:tc>
      </w:tr>
      <w:tr w:rsidR="00B759B8" w:rsidRPr="00B759B8" w:rsidTr="00FE79C1">
        <w:tc>
          <w:tcPr>
            <w:tcW w:w="4643" w:type="dxa"/>
          </w:tcPr>
          <w:p w:rsidR="00B759B8" w:rsidRPr="00B759B8" w:rsidRDefault="00B759B8" w:rsidP="00B759B8">
            <w:pPr>
              <w:jc w:val="both"/>
              <w:rPr>
                <w:rFonts w:ascii="Verdana" w:hAnsi="Verdana"/>
                <w:color w:val="000000"/>
                <w:sz w:val="22"/>
                <w:szCs w:val="22"/>
                <w:lang w:val="x-none" w:eastAsia="x-none"/>
              </w:rPr>
            </w:pPr>
          </w:p>
          <w:p w:rsidR="00B759B8" w:rsidRPr="00B759B8" w:rsidRDefault="00B759B8" w:rsidP="00B759B8">
            <w:pPr>
              <w:jc w:val="both"/>
              <w:rPr>
                <w:rFonts w:ascii="Verdana" w:hAnsi="Verdana"/>
                <w:color w:val="000000"/>
                <w:sz w:val="22"/>
                <w:szCs w:val="22"/>
                <w:lang w:val="x-none" w:eastAsia="x-none"/>
              </w:rPr>
            </w:pPr>
            <w:r w:rsidRPr="00B759B8">
              <w:rPr>
                <w:rFonts w:ascii="Verdana" w:hAnsi="Verdana"/>
                <w:color w:val="000000"/>
                <w:sz w:val="22"/>
                <w:szCs w:val="22"/>
                <w:lang w:val="x-none" w:eastAsia="x-none"/>
              </w:rPr>
              <w:t>Адрес:</w:t>
            </w:r>
          </w:p>
          <w:p w:rsidR="00B759B8" w:rsidRPr="00B759B8" w:rsidRDefault="00B759B8" w:rsidP="00B759B8">
            <w:pPr>
              <w:jc w:val="both"/>
              <w:rPr>
                <w:rFonts w:ascii="Verdana" w:hAnsi="Verdana"/>
                <w:color w:val="000000"/>
                <w:sz w:val="22"/>
                <w:szCs w:val="22"/>
                <w:lang w:val="x-none" w:eastAsia="x-none"/>
              </w:rPr>
            </w:pPr>
          </w:p>
          <w:p w:rsidR="00B759B8" w:rsidRPr="00B759B8" w:rsidRDefault="00B759B8" w:rsidP="00B759B8">
            <w:pPr>
              <w:jc w:val="both"/>
              <w:rPr>
                <w:rFonts w:ascii="Verdana" w:hAnsi="Verdana"/>
                <w:color w:val="000000"/>
                <w:sz w:val="22"/>
                <w:szCs w:val="22"/>
                <w:lang w:val="x-none" w:eastAsia="x-none"/>
              </w:rPr>
            </w:pPr>
          </w:p>
          <w:p w:rsidR="00B759B8" w:rsidRPr="00B759B8" w:rsidRDefault="00B759B8" w:rsidP="00B759B8">
            <w:pPr>
              <w:jc w:val="both"/>
              <w:rPr>
                <w:rFonts w:ascii="Verdana" w:hAnsi="Verdana"/>
                <w:color w:val="000000"/>
                <w:sz w:val="22"/>
                <w:szCs w:val="22"/>
                <w:lang w:val="x-none" w:eastAsia="x-none"/>
              </w:rPr>
            </w:pPr>
            <w:r w:rsidRPr="00B759B8">
              <w:rPr>
                <w:rFonts w:ascii="Verdana" w:hAnsi="Verdana"/>
                <w:color w:val="000000"/>
                <w:sz w:val="22"/>
                <w:szCs w:val="22"/>
                <w:lang w:val="x-none" w:eastAsia="x-none"/>
              </w:rPr>
              <w:t>Банковские реквизиты:</w:t>
            </w:r>
          </w:p>
        </w:tc>
        <w:tc>
          <w:tcPr>
            <w:tcW w:w="4643" w:type="dxa"/>
          </w:tcPr>
          <w:p w:rsidR="00B914D3" w:rsidRPr="00B914D3" w:rsidRDefault="00B914D3" w:rsidP="00B914D3">
            <w:pPr>
              <w:rPr>
                <w:rFonts w:ascii="Arial" w:hAnsi="Arial" w:cs="Arial"/>
                <w:sz w:val="22"/>
                <w:szCs w:val="22"/>
              </w:rPr>
            </w:pPr>
            <w:r w:rsidRPr="00B914D3">
              <w:rPr>
                <w:rFonts w:ascii="Arial" w:hAnsi="Arial" w:cs="Arial" w:hint="cs"/>
                <w:sz w:val="22"/>
                <w:szCs w:val="22"/>
              </w:rPr>
              <w:t>ПАО</w:t>
            </w:r>
            <w:r w:rsidRPr="00B914D3">
              <w:rPr>
                <w:rFonts w:ascii="Arial" w:hAnsi="Arial" w:cs="Arial"/>
                <w:sz w:val="22"/>
                <w:szCs w:val="22"/>
              </w:rPr>
              <w:t xml:space="preserve"> </w:t>
            </w:r>
            <w:r w:rsidRPr="00B914D3">
              <w:rPr>
                <w:rFonts w:ascii="Arial" w:hAnsi="Arial" w:cs="Arial" w:hint="cs"/>
                <w:sz w:val="22"/>
                <w:szCs w:val="22"/>
              </w:rPr>
              <w:t>«</w:t>
            </w:r>
            <w:proofErr w:type="spellStart"/>
            <w:r w:rsidRPr="00B914D3">
              <w:rPr>
                <w:rFonts w:ascii="Arial" w:hAnsi="Arial" w:cs="Arial" w:hint="cs"/>
                <w:sz w:val="22"/>
                <w:szCs w:val="22"/>
              </w:rPr>
              <w:t>Юнип</w:t>
            </w:r>
            <w:r w:rsidRPr="00B914D3">
              <w:rPr>
                <w:rFonts w:ascii="Arial" w:hAnsi="Arial" w:cs="Arial"/>
                <w:sz w:val="22"/>
                <w:szCs w:val="22"/>
              </w:rPr>
              <w:t>р</w:t>
            </w:r>
            <w:r w:rsidRPr="00B914D3">
              <w:rPr>
                <w:rFonts w:ascii="Arial" w:hAnsi="Arial" w:cs="Arial" w:hint="cs"/>
                <w:sz w:val="22"/>
                <w:szCs w:val="22"/>
              </w:rPr>
              <w:t>о</w:t>
            </w:r>
            <w:proofErr w:type="spellEnd"/>
            <w:r w:rsidRPr="00B914D3">
              <w:rPr>
                <w:rFonts w:ascii="Arial" w:hAnsi="Arial" w:cs="Arial" w:hint="cs"/>
                <w:sz w:val="22"/>
                <w:szCs w:val="22"/>
              </w:rPr>
              <w:t>»</w:t>
            </w:r>
            <w:r w:rsidRPr="00B914D3">
              <w:rPr>
                <w:rFonts w:ascii="Arial" w:hAnsi="Arial" w:cs="Arial"/>
                <w:sz w:val="22"/>
                <w:szCs w:val="22"/>
              </w:rPr>
              <w:t xml:space="preserve"> </w:t>
            </w:r>
          </w:p>
          <w:p w:rsidR="00B914D3" w:rsidRPr="00B914D3" w:rsidRDefault="00B914D3" w:rsidP="00B914D3">
            <w:pPr>
              <w:spacing w:after="120"/>
              <w:rPr>
                <w:rFonts w:ascii="Arial" w:hAnsi="Arial" w:cs="Arial"/>
                <w:b/>
                <w:sz w:val="22"/>
                <w:szCs w:val="22"/>
              </w:rPr>
            </w:pPr>
            <w:r w:rsidRPr="00B914D3">
              <w:rPr>
                <w:rFonts w:ascii="Arial" w:hAnsi="Arial" w:cs="Arial" w:hint="cs"/>
                <w:b/>
                <w:sz w:val="22"/>
                <w:szCs w:val="22"/>
              </w:rPr>
              <w:t>Юридический</w:t>
            </w:r>
            <w:r w:rsidRPr="00B914D3">
              <w:rPr>
                <w:rFonts w:ascii="Arial" w:hAnsi="Arial" w:cs="Arial"/>
                <w:b/>
                <w:sz w:val="22"/>
                <w:szCs w:val="22"/>
              </w:rPr>
              <w:t xml:space="preserve"> </w:t>
            </w:r>
            <w:r w:rsidRPr="00B914D3">
              <w:rPr>
                <w:rFonts w:ascii="Arial" w:hAnsi="Arial" w:cs="Arial" w:hint="cs"/>
                <w:b/>
                <w:sz w:val="22"/>
                <w:szCs w:val="22"/>
              </w:rPr>
              <w:t>адрес</w:t>
            </w:r>
            <w:r w:rsidRPr="00B914D3">
              <w:rPr>
                <w:rFonts w:ascii="Arial" w:hAnsi="Arial" w:cs="Arial"/>
                <w:b/>
                <w:sz w:val="22"/>
                <w:szCs w:val="22"/>
              </w:rPr>
              <w:t xml:space="preserve">: </w:t>
            </w:r>
          </w:p>
          <w:p w:rsidR="00B914D3" w:rsidRPr="00B914D3" w:rsidRDefault="00B914D3" w:rsidP="00B914D3">
            <w:pPr>
              <w:rPr>
                <w:rFonts w:ascii="Arial" w:hAnsi="Arial" w:cs="Arial"/>
                <w:sz w:val="22"/>
                <w:szCs w:val="22"/>
              </w:rPr>
            </w:pPr>
            <w:r w:rsidRPr="00B914D3">
              <w:rPr>
                <w:rFonts w:ascii="Arial" w:hAnsi="Arial" w:cs="Arial" w:hint="cs"/>
                <w:sz w:val="22"/>
                <w:szCs w:val="22"/>
              </w:rPr>
              <w:t>Российская</w:t>
            </w:r>
            <w:r w:rsidRPr="00B914D3">
              <w:rPr>
                <w:rFonts w:ascii="Arial" w:hAnsi="Arial" w:cs="Arial"/>
                <w:sz w:val="22"/>
                <w:szCs w:val="22"/>
              </w:rPr>
              <w:t xml:space="preserve"> </w:t>
            </w:r>
            <w:r w:rsidRPr="00B914D3">
              <w:rPr>
                <w:rFonts w:ascii="Arial" w:hAnsi="Arial" w:cs="Arial" w:hint="cs"/>
                <w:sz w:val="22"/>
                <w:szCs w:val="22"/>
              </w:rPr>
              <w:t>Федерация</w:t>
            </w:r>
            <w:r w:rsidRPr="00B914D3">
              <w:rPr>
                <w:rFonts w:ascii="Arial" w:hAnsi="Arial" w:cs="Arial"/>
                <w:sz w:val="22"/>
                <w:szCs w:val="22"/>
              </w:rPr>
              <w:t xml:space="preserve">, </w:t>
            </w:r>
            <w:r w:rsidRPr="00B914D3">
              <w:rPr>
                <w:rFonts w:ascii="Arial" w:hAnsi="Arial" w:cs="Arial" w:hint="cs"/>
                <w:sz w:val="22"/>
                <w:szCs w:val="22"/>
              </w:rPr>
              <w:t>Тюменская</w:t>
            </w:r>
            <w:r w:rsidRPr="00B914D3">
              <w:rPr>
                <w:rFonts w:ascii="Arial" w:hAnsi="Arial" w:cs="Arial"/>
                <w:sz w:val="22"/>
                <w:szCs w:val="22"/>
              </w:rPr>
              <w:t xml:space="preserve"> </w:t>
            </w:r>
            <w:r w:rsidRPr="00B914D3">
              <w:rPr>
                <w:rFonts w:ascii="Arial" w:hAnsi="Arial" w:cs="Arial" w:hint="cs"/>
                <w:sz w:val="22"/>
                <w:szCs w:val="22"/>
              </w:rPr>
              <w:t>область</w:t>
            </w:r>
            <w:r w:rsidRPr="00B914D3">
              <w:rPr>
                <w:rFonts w:ascii="Arial" w:hAnsi="Arial" w:cs="Arial"/>
                <w:sz w:val="22"/>
                <w:szCs w:val="22"/>
              </w:rPr>
              <w:t xml:space="preserve">, </w:t>
            </w:r>
            <w:r w:rsidRPr="00B914D3">
              <w:rPr>
                <w:rFonts w:ascii="Arial" w:hAnsi="Arial" w:cs="Arial" w:hint="cs"/>
                <w:sz w:val="22"/>
                <w:szCs w:val="22"/>
              </w:rPr>
              <w:t>Ханты</w:t>
            </w:r>
            <w:r w:rsidRPr="00B914D3">
              <w:rPr>
                <w:rFonts w:ascii="Arial" w:hAnsi="Arial" w:cs="Arial"/>
                <w:sz w:val="22"/>
                <w:szCs w:val="22"/>
              </w:rPr>
              <w:t>-</w:t>
            </w:r>
            <w:r w:rsidRPr="00B914D3">
              <w:rPr>
                <w:rFonts w:ascii="Arial" w:hAnsi="Arial" w:cs="Arial" w:hint="cs"/>
                <w:sz w:val="22"/>
                <w:szCs w:val="22"/>
              </w:rPr>
              <w:t>Мансийский</w:t>
            </w:r>
            <w:r w:rsidRPr="00B914D3">
              <w:rPr>
                <w:rFonts w:ascii="Arial" w:hAnsi="Arial" w:cs="Arial"/>
                <w:sz w:val="22"/>
                <w:szCs w:val="22"/>
              </w:rPr>
              <w:t xml:space="preserve"> </w:t>
            </w:r>
            <w:r w:rsidRPr="00B914D3">
              <w:rPr>
                <w:rFonts w:ascii="Arial" w:hAnsi="Arial" w:cs="Arial" w:hint="cs"/>
                <w:sz w:val="22"/>
                <w:szCs w:val="22"/>
              </w:rPr>
              <w:t>автономный</w:t>
            </w:r>
            <w:r w:rsidRPr="00B914D3">
              <w:rPr>
                <w:rFonts w:ascii="Arial" w:hAnsi="Arial" w:cs="Arial"/>
                <w:sz w:val="22"/>
                <w:szCs w:val="22"/>
              </w:rPr>
              <w:t xml:space="preserve"> </w:t>
            </w:r>
            <w:r w:rsidRPr="00B914D3">
              <w:rPr>
                <w:rFonts w:ascii="Arial" w:hAnsi="Arial" w:cs="Arial" w:hint="cs"/>
                <w:sz w:val="22"/>
                <w:szCs w:val="22"/>
              </w:rPr>
              <w:t>округ</w:t>
            </w:r>
            <w:r w:rsidRPr="00B914D3">
              <w:rPr>
                <w:rFonts w:ascii="Arial" w:hAnsi="Arial" w:cs="Arial"/>
                <w:sz w:val="22"/>
                <w:szCs w:val="22"/>
              </w:rPr>
              <w:t xml:space="preserve"> - </w:t>
            </w:r>
            <w:r w:rsidRPr="00B914D3">
              <w:rPr>
                <w:rFonts w:ascii="Arial" w:hAnsi="Arial" w:cs="Arial" w:hint="cs"/>
                <w:sz w:val="22"/>
                <w:szCs w:val="22"/>
              </w:rPr>
              <w:t>Югра</w:t>
            </w:r>
            <w:r w:rsidRPr="00B914D3">
              <w:rPr>
                <w:rFonts w:ascii="Arial" w:hAnsi="Arial" w:cs="Arial"/>
                <w:sz w:val="22"/>
                <w:szCs w:val="22"/>
              </w:rPr>
              <w:t xml:space="preserve">, </w:t>
            </w:r>
            <w:r w:rsidRPr="00B914D3">
              <w:rPr>
                <w:rFonts w:ascii="Arial" w:hAnsi="Arial" w:cs="Arial" w:hint="cs"/>
                <w:sz w:val="22"/>
                <w:szCs w:val="22"/>
              </w:rPr>
              <w:t>город</w:t>
            </w:r>
            <w:r w:rsidRPr="00B914D3">
              <w:rPr>
                <w:rFonts w:ascii="Arial" w:hAnsi="Arial" w:cs="Arial"/>
                <w:sz w:val="22"/>
                <w:szCs w:val="22"/>
              </w:rPr>
              <w:t xml:space="preserve"> </w:t>
            </w:r>
            <w:r w:rsidRPr="00B914D3">
              <w:rPr>
                <w:rFonts w:ascii="Arial" w:hAnsi="Arial" w:cs="Arial" w:hint="cs"/>
                <w:sz w:val="22"/>
                <w:szCs w:val="22"/>
              </w:rPr>
              <w:t>Сургут</w:t>
            </w:r>
            <w:r w:rsidRPr="00B914D3">
              <w:rPr>
                <w:rFonts w:ascii="Arial" w:hAnsi="Arial" w:cs="Arial"/>
                <w:sz w:val="22"/>
                <w:szCs w:val="22"/>
              </w:rPr>
              <w:t xml:space="preserve">, </w:t>
            </w:r>
            <w:r w:rsidRPr="00B914D3">
              <w:rPr>
                <w:rFonts w:ascii="Arial" w:hAnsi="Arial" w:cs="Arial" w:hint="cs"/>
                <w:sz w:val="22"/>
                <w:szCs w:val="22"/>
              </w:rPr>
              <w:t>улица</w:t>
            </w:r>
            <w:r w:rsidRPr="00B914D3">
              <w:rPr>
                <w:rFonts w:ascii="Arial" w:hAnsi="Arial" w:cs="Arial"/>
                <w:sz w:val="22"/>
                <w:szCs w:val="22"/>
              </w:rPr>
              <w:t xml:space="preserve"> </w:t>
            </w:r>
            <w:proofErr w:type="spellStart"/>
            <w:r w:rsidRPr="00B914D3">
              <w:rPr>
                <w:rFonts w:ascii="Arial" w:hAnsi="Arial" w:cs="Arial" w:hint="cs"/>
                <w:sz w:val="22"/>
                <w:szCs w:val="22"/>
              </w:rPr>
              <w:t>Энергостроителей</w:t>
            </w:r>
            <w:proofErr w:type="spellEnd"/>
            <w:r w:rsidRPr="00B914D3">
              <w:rPr>
                <w:rFonts w:ascii="Arial" w:hAnsi="Arial" w:cs="Arial"/>
                <w:sz w:val="22"/>
                <w:szCs w:val="22"/>
              </w:rPr>
              <w:t xml:space="preserve">, 23, </w:t>
            </w:r>
            <w:r w:rsidRPr="00B914D3">
              <w:rPr>
                <w:rFonts w:ascii="Arial" w:hAnsi="Arial" w:cs="Arial" w:hint="cs"/>
                <w:sz w:val="22"/>
                <w:szCs w:val="22"/>
              </w:rPr>
              <w:t>сооружение</w:t>
            </w:r>
            <w:r w:rsidRPr="00B914D3">
              <w:rPr>
                <w:rFonts w:ascii="Arial" w:hAnsi="Arial" w:cs="Arial"/>
                <w:sz w:val="22"/>
                <w:szCs w:val="22"/>
              </w:rPr>
              <w:t xml:space="preserve"> 34.</w:t>
            </w:r>
          </w:p>
          <w:p w:rsidR="00B914D3" w:rsidRPr="00B914D3" w:rsidRDefault="00B914D3" w:rsidP="00B914D3">
            <w:pPr>
              <w:spacing w:after="120"/>
              <w:rPr>
                <w:rFonts w:ascii="Arial" w:hAnsi="Arial" w:cs="Arial"/>
                <w:sz w:val="22"/>
                <w:szCs w:val="22"/>
              </w:rPr>
            </w:pPr>
            <w:r w:rsidRPr="00B914D3">
              <w:rPr>
                <w:rFonts w:ascii="Arial" w:hAnsi="Arial" w:cs="Arial" w:hint="cs"/>
                <w:sz w:val="22"/>
                <w:szCs w:val="22"/>
              </w:rPr>
              <w:t>Почтовый</w:t>
            </w:r>
            <w:r w:rsidRPr="00B914D3">
              <w:rPr>
                <w:rFonts w:ascii="Arial" w:hAnsi="Arial" w:cs="Arial"/>
                <w:sz w:val="22"/>
                <w:szCs w:val="22"/>
              </w:rPr>
              <w:t xml:space="preserve"> </w:t>
            </w:r>
            <w:r w:rsidRPr="00B914D3">
              <w:rPr>
                <w:rFonts w:ascii="Arial" w:hAnsi="Arial" w:cs="Arial" w:hint="cs"/>
                <w:sz w:val="22"/>
                <w:szCs w:val="22"/>
              </w:rPr>
              <w:t>адрес</w:t>
            </w:r>
            <w:r w:rsidRPr="00B914D3">
              <w:rPr>
                <w:rFonts w:ascii="Arial" w:hAnsi="Arial" w:cs="Arial"/>
                <w:sz w:val="22"/>
                <w:szCs w:val="22"/>
              </w:rPr>
              <w:t>:</w:t>
            </w:r>
          </w:p>
          <w:p w:rsidR="00B914D3" w:rsidRPr="00B914D3" w:rsidRDefault="00B914D3" w:rsidP="00B914D3">
            <w:pPr>
              <w:rPr>
                <w:rFonts w:ascii="Arial" w:hAnsi="Arial" w:cs="Arial"/>
                <w:sz w:val="22"/>
                <w:szCs w:val="22"/>
              </w:rPr>
            </w:pPr>
            <w:r w:rsidRPr="00B914D3">
              <w:rPr>
                <w:rFonts w:ascii="Arial" w:hAnsi="Arial" w:cs="Arial" w:hint="cs"/>
                <w:sz w:val="22"/>
                <w:szCs w:val="22"/>
              </w:rPr>
              <w:t>Пресненская</w:t>
            </w:r>
            <w:r w:rsidRPr="00B914D3">
              <w:rPr>
                <w:rFonts w:ascii="Arial" w:hAnsi="Arial" w:cs="Arial"/>
                <w:sz w:val="22"/>
                <w:szCs w:val="22"/>
              </w:rPr>
              <w:t xml:space="preserve"> </w:t>
            </w:r>
            <w:r w:rsidRPr="00B914D3">
              <w:rPr>
                <w:rFonts w:ascii="Arial" w:hAnsi="Arial" w:cs="Arial" w:hint="cs"/>
                <w:sz w:val="22"/>
                <w:szCs w:val="22"/>
              </w:rPr>
              <w:t>набережная</w:t>
            </w:r>
            <w:r w:rsidRPr="00B914D3">
              <w:rPr>
                <w:rFonts w:ascii="Arial" w:hAnsi="Arial" w:cs="Arial"/>
                <w:sz w:val="22"/>
                <w:szCs w:val="22"/>
              </w:rPr>
              <w:t xml:space="preserve">, </w:t>
            </w:r>
            <w:r w:rsidRPr="00B914D3">
              <w:rPr>
                <w:rFonts w:ascii="Arial" w:hAnsi="Arial" w:cs="Arial" w:hint="cs"/>
                <w:sz w:val="22"/>
                <w:szCs w:val="22"/>
              </w:rPr>
              <w:t>д</w:t>
            </w:r>
            <w:r w:rsidRPr="00B914D3">
              <w:rPr>
                <w:rFonts w:ascii="Arial" w:hAnsi="Arial" w:cs="Arial"/>
                <w:sz w:val="22"/>
                <w:szCs w:val="22"/>
              </w:rPr>
              <w:t xml:space="preserve">.10, </w:t>
            </w:r>
            <w:r w:rsidRPr="00B914D3">
              <w:rPr>
                <w:rFonts w:ascii="Arial" w:hAnsi="Arial" w:cs="Arial" w:hint="cs"/>
                <w:sz w:val="22"/>
                <w:szCs w:val="22"/>
              </w:rPr>
              <w:t>блок</w:t>
            </w:r>
            <w:r w:rsidRPr="00B914D3">
              <w:rPr>
                <w:rFonts w:ascii="Arial" w:hAnsi="Arial" w:cs="Arial"/>
                <w:sz w:val="22"/>
                <w:szCs w:val="22"/>
              </w:rPr>
              <w:t xml:space="preserve"> B, </w:t>
            </w:r>
            <w:r w:rsidRPr="00B914D3">
              <w:rPr>
                <w:rFonts w:ascii="Arial" w:hAnsi="Arial" w:cs="Arial" w:hint="cs"/>
                <w:sz w:val="22"/>
                <w:szCs w:val="22"/>
              </w:rPr>
              <w:t>этаж</w:t>
            </w:r>
            <w:r w:rsidRPr="00B914D3">
              <w:rPr>
                <w:rFonts w:ascii="Arial" w:hAnsi="Arial" w:cs="Arial"/>
                <w:sz w:val="22"/>
                <w:szCs w:val="22"/>
              </w:rPr>
              <w:t xml:space="preserve"> 23, </w:t>
            </w:r>
            <w:r w:rsidRPr="00B914D3">
              <w:rPr>
                <w:rFonts w:ascii="Arial" w:hAnsi="Arial" w:cs="Arial" w:hint="cs"/>
                <w:sz w:val="22"/>
                <w:szCs w:val="22"/>
              </w:rPr>
              <w:t>Москва</w:t>
            </w:r>
            <w:r w:rsidRPr="00B914D3">
              <w:rPr>
                <w:rFonts w:ascii="Arial" w:hAnsi="Arial" w:cs="Arial"/>
                <w:sz w:val="22"/>
                <w:szCs w:val="22"/>
              </w:rPr>
              <w:t>, 123317</w:t>
            </w:r>
          </w:p>
          <w:p w:rsidR="00B914D3" w:rsidRPr="00B914D3" w:rsidRDefault="00B914D3" w:rsidP="00B914D3">
            <w:pPr>
              <w:rPr>
                <w:rFonts w:ascii="Arial" w:hAnsi="Arial" w:cs="Arial"/>
                <w:sz w:val="22"/>
                <w:szCs w:val="22"/>
              </w:rPr>
            </w:pPr>
            <w:r w:rsidRPr="00B914D3">
              <w:rPr>
                <w:rFonts w:ascii="Arial" w:hAnsi="Arial" w:cs="Arial" w:hint="cs"/>
                <w:sz w:val="22"/>
                <w:szCs w:val="22"/>
              </w:rPr>
              <w:t>ИНН</w:t>
            </w:r>
            <w:r w:rsidRPr="00B914D3">
              <w:rPr>
                <w:rFonts w:ascii="Arial" w:hAnsi="Arial" w:cs="Arial"/>
                <w:sz w:val="22"/>
                <w:szCs w:val="22"/>
              </w:rPr>
              <w:t xml:space="preserve"> 8602067092, </w:t>
            </w:r>
            <w:r w:rsidRPr="00B914D3">
              <w:rPr>
                <w:rFonts w:ascii="Arial" w:hAnsi="Arial" w:cs="Arial" w:hint="cs"/>
                <w:sz w:val="22"/>
                <w:szCs w:val="22"/>
              </w:rPr>
              <w:t>КПП</w:t>
            </w:r>
            <w:r w:rsidRPr="00B914D3">
              <w:rPr>
                <w:rFonts w:ascii="Arial" w:hAnsi="Arial" w:cs="Arial"/>
                <w:sz w:val="22"/>
                <w:szCs w:val="22"/>
              </w:rPr>
              <w:t xml:space="preserve"> 860201001</w:t>
            </w:r>
          </w:p>
          <w:p w:rsidR="00B914D3" w:rsidRPr="00B914D3" w:rsidRDefault="00B914D3" w:rsidP="00B914D3">
            <w:pPr>
              <w:rPr>
                <w:rFonts w:ascii="Arial" w:hAnsi="Arial" w:cs="Arial"/>
                <w:sz w:val="22"/>
                <w:szCs w:val="22"/>
              </w:rPr>
            </w:pPr>
            <w:r w:rsidRPr="00B914D3">
              <w:rPr>
                <w:rFonts w:ascii="Arial" w:hAnsi="Arial" w:cs="Arial" w:hint="cs"/>
                <w:sz w:val="22"/>
                <w:szCs w:val="22"/>
              </w:rPr>
              <w:t>ОГРН</w:t>
            </w:r>
            <w:r w:rsidRPr="00B914D3">
              <w:rPr>
                <w:rFonts w:ascii="Arial" w:hAnsi="Arial" w:cs="Arial"/>
                <w:sz w:val="22"/>
                <w:szCs w:val="22"/>
              </w:rPr>
              <w:t xml:space="preserve"> 1058602056985</w:t>
            </w:r>
          </w:p>
          <w:p w:rsidR="00B914D3" w:rsidRPr="00B914D3" w:rsidRDefault="00B914D3" w:rsidP="00B914D3">
            <w:pPr>
              <w:rPr>
                <w:rFonts w:ascii="Arial" w:hAnsi="Arial" w:cs="Arial"/>
                <w:sz w:val="22"/>
                <w:szCs w:val="22"/>
              </w:rPr>
            </w:pPr>
            <w:r w:rsidRPr="00B914D3">
              <w:rPr>
                <w:rFonts w:ascii="Arial" w:hAnsi="Arial" w:cs="Arial" w:hint="cs"/>
                <w:sz w:val="22"/>
                <w:szCs w:val="22"/>
              </w:rPr>
              <w:t>Тел</w:t>
            </w:r>
            <w:r w:rsidRPr="00B914D3">
              <w:rPr>
                <w:rFonts w:ascii="Arial" w:hAnsi="Arial" w:cs="Arial"/>
                <w:sz w:val="22"/>
                <w:szCs w:val="22"/>
              </w:rPr>
              <w:t>. +7 (495) 545 38 38</w:t>
            </w:r>
          </w:p>
          <w:p w:rsidR="00B914D3" w:rsidRPr="00B914D3" w:rsidRDefault="00B914D3" w:rsidP="00B914D3">
            <w:pPr>
              <w:keepLines/>
              <w:rPr>
                <w:rFonts w:ascii="Arial" w:hAnsi="Arial" w:cs="Arial"/>
                <w:sz w:val="22"/>
                <w:szCs w:val="22"/>
              </w:rPr>
            </w:pPr>
            <w:r w:rsidRPr="00B914D3">
              <w:rPr>
                <w:rFonts w:ascii="Arial" w:hAnsi="Arial" w:cs="Arial" w:hint="cs"/>
                <w:sz w:val="22"/>
                <w:szCs w:val="22"/>
              </w:rPr>
              <w:t>Факс</w:t>
            </w:r>
            <w:r w:rsidRPr="00B914D3">
              <w:rPr>
                <w:rFonts w:ascii="Arial" w:hAnsi="Arial" w:cs="Arial"/>
                <w:sz w:val="22"/>
                <w:szCs w:val="22"/>
              </w:rPr>
              <w:t>: +7 (495) 545 38 39</w:t>
            </w:r>
          </w:p>
          <w:p w:rsidR="00B914D3" w:rsidRPr="00B914D3" w:rsidRDefault="00B914D3" w:rsidP="00B914D3">
            <w:pPr>
              <w:keepLines/>
              <w:rPr>
                <w:rFonts w:ascii="Arial" w:hAnsi="Arial" w:cs="Arial"/>
                <w:sz w:val="22"/>
                <w:szCs w:val="22"/>
              </w:rPr>
            </w:pPr>
            <w:r w:rsidRPr="00B914D3">
              <w:rPr>
                <w:rFonts w:ascii="Arial" w:hAnsi="Arial" w:cs="Arial" w:hint="cs"/>
                <w:sz w:val="22"/>
                <w:szCs w:val="22"/>
              </w:rPr>
              <w:t>Грузополучатель</w:t>
            </w:r>
            <w:r w:rsidRPr="00B914D3">
              <w:rPr>
                <w:rFonts w:ascii="Arial" w:hAnsi="Arial" w:cs="Arial"/>
                <w:sz w:val="22"/>
                <w:szCs w:val="22"/>
              </w:rPr>
              <w:t>/</w:t>
            </w:r>
            <w:r w:rsidRPr="00B914D3">
              <w:rPr>
                <w:rFonts w:ascii="Arial" w:hAnsi="Arial" w:cs="Arial" w:hint="cs"/>
                <w:sz w:val="22"/>
                <w:szCs w:val="22"/>
              </w:rPr>
              <w:t>плательщик</w:t>
            </w:r>
            <w:r w:rsidRPr="00B914D3">
              <w:rPr>
                <w:rFonts w:ascii="Arial" w:hAnsi="Arial" w:cs="Arial"/>
                <w:sz w:val="22"/>
                <w:szCs w:val="22"/>
              </w:rPr>
              <w:t>:</w:t>
            </w:r>
          </w:p>
          <w:p w:rsidR="00B914D3" w:rsidRPr="00B914D3" w:rsidRDefault="00B914D3" w:rsidP="00B914D3">
            <w:pPr>
              <w:rPr>
                <w:rFonts w:ascii="Arial" w:hAnsi="Arial" w:cs="Arial"/>
                <w:sz w:val="22"/>
                <w:szCs w:val="22"/>
              </w:rPr>
            </w:pPr>
            <w:r w:rsidRPr="00B914D3">
              <w:rPr>
                <w:rFonts w:ascii="Arial" w:hAnsi="Arial" w:cs="Arial"/>
                <w:sz w:val="22"/>
                <w:szCs w:val="22"/>
              </w:rPr>
              <w:t>Филиал «Березовская ГРЭС» П</w:t>
            </w:r>
            <w:r w:rsidRPr="00B914D3">
              <w:rPr>
                <w:rFonts w:ascii="Arial" w:hAnsi="Arial" w:cs="Arial" w:hint="cs"/>
                <w:sz w:val="22"/>
                <w:szCs w:val="22"/>
              </w:rPr>
              <w:t>АО</w:t>
            </w:r>
            <w:r w:rsidRPr="00B914D3">
              <w:rPr>
                <w:rFonts w:ascii="Arial" w:hAnsi="Arial" w:cs="Arial"/>
                <w:sz w:val="22"/>
                <w:szCs w:val="22"/>
              </w:rPr>
              <w:t xml:space="preserve"> </w:t>
            </w:r>
            <w:r w:rsidRPr="00B914D3">
              <w:rPr>
                <w:rFonts w:ascii="Arial" w:hAnsi="Arial" w:cs="Arial" w:hint="cs"/>
                <w:sz w:val="22"/>
                <w:szCs w:val="22"/>
              </w:rPr>
              <w:t>«</w:t>
            </w:r>
            <w:proofErr w:type="spellStart"/>
            <w:r w:rsidRPr="00B914D3">
              <w:rPr>
                <w:rFonts w:ascii="Arial" w:hAnsi="Arial" w:cs="Arial"/>
                <w:sz w:val="22"/>
                <w:szCs w:val="22"/>
              </w:rPr>
              <w:t>Юнипро</w:t>
            </w:r>
            <w:proofErr w:type="spellEnd"/>
            <w:r w:rsidRPr="00B914D3">
              <w:rPr>
                <w:rFonts w:ascii="Arial" w:hAnsi="Arial" w:cs="Arial" w:hint="cs"/>
                <w:sz w:val="22"/>
                <w:szCs w:val="22"/>
              </w:rPr>
              <w:t>»</w:t>
            </w:r>
            <w:r w:rsidRPr="00B914D3">
              <w:rPr>
                <w:rFonts w:ascii="Arial" w:hAnsi="Arial" w:cs="Arial"/>
                <w:sz w:val="22"/>
                <w:szCs w:val="22"/>
              </w:rPr>
              <w:t xml:space="preserve">: </w:t>
            </w:r>
          </w:p>
          <w:p w:rsidR="00B914D3" w:rsidRPr="00B914D3" w:rsidRDefault="00B914D3" w:rsidP="00B914D3">
            <w:pPr>
              <w:rPr>
                <w:rFonts w:ascii="Arial" w:hAnsi="Arial" w:cs="Arial"/>
                <w:sz w:val="22"/>
                <w:szCs w:val="22"/>
              </w:rPr>
            </w:pPr>
            <w:r w:rsidRPr="00B914D3">
              <w:rPr>
                <w:rFonts w:ascii="Arial" w:hAnsi="Arial" w:cs="Arial"/>
                <w:sz w:val="22"/>
                <w:szCs w:val="22"/>
              </w:rPr>
              <w:t xml:space="preserve">662328, </w:t>
            </w:r>
            <w:r w:rsidRPr="00B914D3">
              <w:rPr>
                <w:rFonts w:ascii="Arial" w:hAnsi="Arial" w:cs="Arial" w:hint="cs"/>
                <w:sz w:val="22"/>
                <w:szCs w:val="22"/>
              </w:rPr>
              <w:t>Россия</w:t>
            </w:r>
            <w:r w:rsidRPr="00B914D3">
              <w:rPr>
                <w:rFonts w:ascii="Arial" w:hAnsi="Arial" w:cs="Arial"/>
                <w:sz w:val="22"/>
                <w:szCs w:val="22"/>
              </w:rPr>
              <w:t xml:space="preserve">, </w:t>
            </w:r>
            <w:r w:rsidRPr="00B914D3">
              <w:rPr>
                <w:rFonts w:ascii="Arial" w:hAnsi="Arial" w:cs="Arial" w:hint="cs"/>
                <w:sz w:val="22"/>
                <w:szCs w:val="22"/>
              </w:rPr>
              <w:t>Красноярский</w:t>
            </w:r>
            <w:r w:rsidRPr="00B914D3">
              <w:rPr>
                <w:rFonts w:ascii="Arial" w:hAnsi="Arial" w:cs="Arial"/>
                <w:sz w:val="22"/>
                <w:szCs w:val="22"/>
              </w:rPr>
              <w:t xml:space="preserve"> </w:t>
            </w:r>
            <w:r w:rsidRPr="00B914D3">
              <w:rPr>
                <w:rFonts w:ascii="Arial" w:hAnsi="Arial" w:cs="Arial" w:hint="cs"/>
                <w:sz w:val="22"/>
                <w:szCs w:val="22"/>
              </w:rPr>
              <w:t>край</w:t>
            </w:r>
            <w:r w:rsidRPr="00B914D3">
              <w:rPr>
                <w:rFonts w:ascii="Arial" w:hAnsi="Arial" w:cs="Arial"/>
                <w:sz w:val="22"/>
                <w:szCs w:val="22"/>
              </w:rPr>
              <w:t xml:space="preserve">, </w:t>
            </w:r>
            <w:proofErr w:type="spellStart"/>
            <w:r w:rsidRPr="00B914D3">
              <w:rPr>
                <w:rFonts w:ascii="Arial" w:hAnsi="Arial" w:cs="Arial" w:hint="cs"/>
                <w:sz w:val="22"/>
                <w:szCs w:val="22"/>
              </w:rPr>
              <w:t>Шарыповский</w:t>
            </w:r>
            <w:proofErr w:type="spellEnd"/>
            <w:r w:rsidRPr="00B914D3">
              <w:rPr>
                <w:rFonts w:ascii="Arial" w:hAnsi="Arial" w:cs="Arial"/>
                <w:sz w:val="22"/>
                <w:szCs w:val="22"/>
              </w:rPr>
              <w:t xml:space="preserve"> </w:t>
            </w:r>
            <w:r w:rsidRPr="00B914D3">
              <w:rPr>
                <w:rFonts w:ascii="Arial" w:hAnsi="Arial" w:cs="Arial" w:hint="cs"/>
                <w:sz w:val="22"/>
                <w:szCs w:val="22"/>
              </w:rPr>
              <w:t>район </w:t>
            </w:r>
            <w:r w:rsidRPr="00B914D3">
              <w:rPr>
                <w:rFonts w:ascii="Arial" w:hAnsi="Arial" w:cs="Arial"/>
                <w:sz w:val="22"/>
                <w:szCs w:val="22"/>
              </w:rPr>
              <w:t xml:space="preserve"> </w:t>
            </w:r>
          </w:p>
          <w:p w:rsidR="00B914D3" w:rsidRPr="00B914D3" w:rsidRDefault="00B914D3" w:rsidP="00B914D3">
            <w:pPr>
              <w:rPr>
                <w:rFonts w:ascii="Arial" w:hAnsi="Arial" w:cs="Arial"/>
                <w:sz w:val="22"/>
                <w:szCs w:val="22"/>
              </w:rPr>
            </w:pPr>
            <w:r w:rsidRPr="00B914D3">
              <w:rPr>
                <w:rFonts w:ascii="Arial" w:hAnsi="Arial" w:cs="Arial" w:hint="cs"/>
                <w:sz w:val="22"/>
                <w:szCs w:val="22"/>
              </w:rPr>
              <w:t>с</w:t>
            </w:r>
            <w:r w:rsidRPr="00B914D3">
              <w:rPr>
                <w:rFonts w:ascii="Arial" w:hAnsi="Arial" w:cs="Arial"/>
                <w:sz w:val="22"/>
                <w:szCs w:val="22"/>
              </w:rPr>
              <w:t xml:space="preserve">. </w:t>
            </w:r>
            <w:r w:rsidRPr="00B914D3">
              <w:rPr>
                <w:rFonts w:ascii="Arial" w:hAnsi="Arial" w:cs="Arial" w:hint="cs"/>
                <w:sz w:val="22"/>
                <w:szCs w:val="22"/>
              </w:rPr>
              <w:t>Холмогорское</w:t>
            </w:r>
            <w:r w:rsidRPr="00B914D3">
              <w:rPr>
                <w:rFonts w:ascii="Arial" w:hAnsi="Arial" w:cs="Arial"/>
                <w:sz w:val="22"/>
                <w:szCs w:val="22"/>
              </w:rPr>
              <w:t xml:space="preserve">, </w:t>
            </w:r>
            <w:proofErr w:type="spellStart"/>
            <w:r w:rsidRPr="00B914D3">
              <w:rPr>
                <w:rFonts w:ascii="Arial" w:hAnsi="Arial" w:cs="Arial" w:hint="cs"/>
                <w:sz w:val="22"/>
                <w:szCs w:val="22"/>
              </w:rPr>
              <w:t>промбаза</w:t>
            </w:r>
            <w:proofErr w:type="spellEnd"/>
            <w:r w:rsidRPr="00B914D3">
              <w:rPr>
                <w:rFonts w:ascii="Arial" w:hAnsi="Arial" w:cs="Arial"/>
                <w:sz w:val="22"/>
                <w:szCs w:val="22"/>
              </w:rPr>
              <w:t xml:space="preserve"> </w:t>
            </w:r>
            <w:r w:rsidRPr="00B914D3">
              <w:rPr>
                <w:rFonts w:ascii="Arial" w:hAnsi="Arial" w:cs="Arial" w:hint="cs"/>
                <w:sz w:val="22"/>
                <w:szCs w:val="22"/>
              </w:rPr>
              <w:t>«Энергетиков»</w:t>
            </w:r>
            <w:r w:rsidRPr="00B914D3">
              <w:rPr>
                <w:rFonts w:ascii="Arial" w:hAnsi="Arial" w:cs="Arial"/>
                <w:sz w:val="22"/>
                <w:szCs w:val="22"/>
              </w:rPr>
              <w:t xml:space="preserve">, </w:t>
            </w:r>
            <w:r w:rsidRPr="00B914D3">
              <w:rPr>
                <w:rFonts w:ascii="Arial" w:hAnsi="Arial" w:cs="Arial" w:hint="cs"/>
                <w:sz w:val="22"/>
                <w:szCs w:val="22"/>
              </w:rPr>
              <w:t>строение</w:t>
            </w:r>
            <w:r w:rsidRPr="00B914D3">
              <w:rPr>
                <w:rFonts w:ascii="Arial" w:hAnsi="Arial" w:cs="Arial"/>
                <w:sz w:val="22"/>
                <w:szCs w:val="22"/>
              </w:rPr>
              <w:t xml:space="preserve"> 1/15</w:t>
            </w:r>
          </w:p>
          <w:p w:rsidR="00B914D3" w:rsidRPr="00B914D3" w:rsidRDefault="00B914D3" w:rsidP="00B914D3">
            <w:pPr>
              <w:rPr>
                <w:rFonts w:ascii="Arial" w:hAnsi="Arial" w:cs="Arial"/>
                <w:sz w:val="22"/>
                <w:szCs w:val="22"/>
              </w:rPr>
            </w:pPr>
            <w:r w:rsidRPr="00B914D3">
              <w:rPr>
                <w:rFonts w:ascii="Arial" w:hAnsi="Arial" w:cs="Arial" w:hint="cs"/>
                <w:sz w:val="22"/>
                <w:szCs w:val="22"/>
              </w:rPr>
              <w:t>Почтовый</w:t>
            </w:r>
            <w:r w:rsidRPr="00B914D3">
              <w:rPr>
                <w:rFonts w:ascii="Arial" w:hAnsi="Arial" w:cs="Arial"/>
                <w:sz w:val="22"/>
                <w:szCs w:val="22"/>
              </w:rPr>
              <w:t xml:space="preserve"> </w:t>
            </w:r>
            <w:r w:rsidRPr="00B914D3">
              <w:rPr>
                <w:rFonts w:ascii="Arial" w:hAnsi="Arial" w:cs="Arial" w:hint="cs"/>
                <w:sz w:val="22"/>
                <w:szCs w:val="22"/>
              </w:rPr>
              <w:t>адрес</w:t>
            </w:r>
            <w:r w:rsidRPr="00B914D3">
              <w:rPr>
                <w:rFonts w:ascii="Arial" w:hAnsi="Arial" w:cs="Arial"/>
                <w:sz w:val="22"/>
                <w:szCs w:val="22"/>
              </w:rPr>
              <w:t xml:space="preserve">: 662313, </w:t>
            </w:r>
            <w:r w:rsidRPr="00B914D3">
              <w:rPr>
                <w:rFonts w:ascii="Arial" w:hAnsi="Arial" w:cs="Arial" w:hint="cs"/>
                <w:sz w:val="22"/>
                <w:szCs w:val="22"/>
              </w:rPr>
              <w:t>Россия</w:t>
            </w:r>
            <w:r w:rsidRPr="00B914D3">
              <w:rPr>
                <w:rFonts w:ascii="Arial" w:hAnsi="Arial" w:cs="Arial"/>
                <w:sz w:val="22"/>
                <w:szCs w:val="22"/>
              </w:rPr>
              <w:t xml:space="preserve">, </w:t>
            </w:r>
            <w:r w:rsidRPr="00B914D3">
              <w:rPr>
                <w:rFonts w:ascii="Arial" w:hAnsi="Arial" w:cs="Arial" w:hint="cs"/>
                <w:sz w:val="22"/>
                <w:szCs w:val="22"/>
              </w:rPr>
              <w:t>Красноярский</w:t>
            </w:r>
            <w:r w:rsidRPr="00B914D3">
              <w:rPr>
                <w:rFonts w:ascii="Arial" w:hAnsi="Arial" w:cs="Arial"/>
                <w:sz w:val="22"/>
                <w:szCs w:val="22"/>
              </w:rPr>
              <w:t xml:space="preserve"> </w:t>
            </w:r>
            <w:r w:rsidRPr="00B914D3">
              <w:rPr>
                <w:rFonts w:ascii="Arial" w:hAnsi="Arial" w:cs="Arial" w:hint="cs"/>
                <w:sz w:val="22"/>
                <w:szCs w:val="22"/>
              </w:rPr>
              <w:t>край</w:t>
            </w:r>
            <w:r w:rsidRPr="00B914D3">
              <w:rPr>
                <w:rFonts w:ascii="Arial" w:hAnsi="Arial" w:cs="Arial"/>
                <w:sz w:val="22"/>
                <w:szCs w:val="22"/>
              </w:rPr>
              <w:t xml:space="preserve">, </w:t>
            </w:r>
            <w:r w:rsidRPr="00B914D3">
              <w:rPr>
                <w:rFonts w:ascii="Arial" w:hAnsi="Arial" w:cs="Arial" w:hint="cs"/>
                <w:sz w:val="22"/>
                <w:szCs w:val="22"/>
              </w:rPr>
              <w:t>г</w:t>
            </w:r>
            <w:r w:rsidRPr="00B914D3">
              <w:rPr>
                <w:rFonts w:ascii="Arial" w:hAnsi="Arial" w:cs="Arial"/>
                <w:sz w:val="22"/>
                <w:szCs w:val="22"/>
              </w:rPr>
              <w:t xml:space="preserve">. </w:t>
            </w:r>
            <w:r w:rsidRPr="00B914D3">
              <w:rPr>
                <w:rFonts w:ascii="Arial" w:hAnsi="Arial" w:cs="Arial" w:hint="cs"/>
                <w:sz w:val="22"/>
                <w:szCs w:val="22"/>
              </w:rPr>
              <w:t>Шарыпово</w:t>
            </w:r>
            <w:r w:rsidRPr="00B914D3">
              <w:rPr>
                <w:rFonts w:ascii="Arial" w:hAnsi="Arial" w:cs="Arial"/>
                <w:sz w:val="22"/>
                <w:szCs w:val="22"/>
              </w:rPr>
              <w:t xml:space="preserve">, </w:t>
            </w:r>
            <w:r w:rsidRPr="00B914D3">
              <w:rPr>
                <w:rFonts w:ascii="Arial" w:hAnsi="Arial" w:cs="Arial" w:hint="cs"/>
                <w:sz w:val="22"/>
                <w:szCs w:val="22"/>
              </w:rPr>
              <w:t>а</w:t>
            </w:r>
            <w:r w:rsidRPr="00B914D3">
              <w:rPr>
                <w:rFonts w:ascii="Arial" w:hAnsi="Arial" w:cs="Arial"/>
                <w:sz w:val="22"/>
                <w:szCs w:val="22"/>
              </w:rPr>
              <w:t>/</w:t>
            </w:r>
            <w:r w:rsidRPr="00B914D3">
              <w:rPr>
                <w:rFonts w:ascii="Arial" w:hAnsi="Arial" w:cs="Arial" w:hint="cs"/>
                <w:sz w:val="22"/>
                <w:szCs w:val="22"/>
              </w:rPr>
              <w:t>я</w:t>
            </w:r>
            <w:r w:rsidRPr="00B914D3">
              <w:rPr>
                <w:rFonts w:ascii="Arial" w:hAnsi="Arial" w:cs="Arial"/>
                <w:sz w:val="22"/>
                <w:szCs w:val="22"/>
              </w:rPr>
              <w:t xml:space="preserve"> 6-3/40. </w:t>
            </w:r>
          </w:p>
          <w:p w:rsidR="00B914D3" w:rsidRPr="00B914D3" w:rsidRDefault="00B914D3" w:rsidP="00B914D3">
            <w:pPr>
              <w:rPr>
                <w:rFonts w:ascii="Arial" w:hAnsi="Arial" w:cs="Arial"/>
                <w:sz w:val="22"/>
                <w:szCs w:val="22"/>
              </w:rPr>
            </w:pPr>
            <w:r w:rsidRPr="00B914D3">
              <w:rPr>
                <w:rFonts w:ascii="Arial" w:hAnsi="Arial" w:cs="Arial" w:hint="cs"/>
                <w:sz w:val="22"/>
                <w:szCs w:val="22"/>
              </w:rPr>
              <w:t>Банковские</w:t>
            </w:r>
            <w:r w:rsidRPr="00B914D3">
              <w:rPr>
                <w:rFonts w:ascii="Arial" w:hAnsi="Arial" w:cs="Arial"/>
                <w:sz w:val="22"/>
                <w:szCs w:val="22"/>
              </w:rPr>
              <w:t xml:space="preserve"> </w:t>
            </w:r>
            <w:r w:rsidRPr="00B914D3">
              <w:rPr>
                <w:rFonts w:ascii="Arial" w:hAnsi="Arial" w:cs="Arial" w:hint="cs"/>
                <w:sz w:val="22"/>
                <w:szCs w:val="22"/>
              </w:rPr>
              <w:t>реквизиты</w:t>
            </w:r>
            <w:r w:rsidRPr="00B914D3">
              <w:rPr>
                <w:rFonts w:ascii="Arial" w:hAnsi="Arial" w:cs="Arial"/>
                <w:sz w:val="22"/>
                <w:szCs w:val="22"/>
              </w:rPr>
              <w:t xml:space="preserve">: </w:t>
            </w:r>
            <w:proofErr w:type="gramStart"/>
            <w:r w:rsidRPr="00B914D3">
              <w:rPr>
                <w:rFonts w:ascii="Arial" w:hAnsi="Arial" w:cs="Arial" w:hint="cs"/>
                <w:sz w:val="22"/>
                <w:szCs w:val="22"/>
              </w:rPr>
              <w:t>р</w:t>
            </w:r>
            <w:proofErr w:type="gramEnd"/>
            <w:r w:rsidRPr="00B914D3">
              <w:rPr>
                <w:rFonts w:ascii="Arial" w:hAnsi="Arial" w:cs="Arial"/>
                <w:sz w:val="22"/>
                <w:szCs w:val="22"/>
              </w:rPr>
              <w:t>/</w:t>
            </w:r>
            <w:r w:rsidRPr="00B914D3">
              <w:rPr>
                <w:rFonts w:ascii="Arial" w:hAnsi="Arial" w:cs="Arial" w:hint="cs"/>
                <w:sz w:val="22"/>
                <w:szCs w:val="22"/>
              </w:rPr>
              <w:t>с</w:t>
            </w:r>
            <w:r w:rsidRPr="00B914D3">
              <w:rPr>
                <w:rFonts w:ascii="Arial" w:hAnsi="Arial" w:cs="Arial"/>
                <w:sz w:val="22"/>
                <w:szCs w:val="22"/>
              </w:rPr>
              <w:t>: 40702810192000000443</w:t>
            </w:r>
          </w:p>
          <w:p w:rsidR="00B914D3" w:rsidRPr="00B914D3" w:rsidRDefault="00B914D3" w:rsidP="00B914D3">
            <w:pPr>
              <w:rPr>
                <w:rFonts w:ascii="Arial" w:hAnsi="Arial" w:cs="Arial"/>
                <w:sz w:val="22"/>
                <w:szCs w:val="22"/>
              </w:rPr>
            </w:pPr>
            <w:r w:rsidRPr="00B914D3">
              <w:rPr>
                <w:rFonts w:ascii="Arial" w:hAnsi="Arial" w:cs="Arial" w:hint="cs"/>
                <w:sz w:val="22"/>
                <w:szCs w:val="22"/>
              </w:rPr>
              <w:t>в</w:t>
            </w:r>
            <w:r w:rsidRPr="00B914D3">
              <w:rPr>
                <w:rFonts w:ascii="Arial" w:hAnsi="Arial" w:cs="Arial"/>
                <w:sz w:val="22"/>
                <w:szCs w:val="22"/>
              </w:rPr>
              <w:t xml:space="preserve"> </w:t>
            </w:r>
            <w:r w:rsidRPr="00B914D3">
              <w:rPr>
                <w:rFonts w:ascii="Arial" w:hAnsi="Arial" w:cs="Arial" w:hint="cs"/>
                <w:sz w:val="22"/>
                <w:szCs w:val="22"/>
              </w:rPr>
              <w:t>БАНК</w:t>
            </w:r>
            <w:r w:rsidRPr="00B914D3">
              <w:rPr>
                <w:rFonts w:ascii="Arial" w:hAnsi="Arial" w:cs="Arial"/>
                <w:sz w:val="22"/>
                <w:szCs w:val="22"/>
              </w:rPr>
              <w:t xml:space="preserve"> </w:t>
            </w:r>
            <w:r w:rsidRPr="00B914D3">
              <w:rPr>
                <w:rFonts w:ascii="Arial" w:hAnsi="Arial" w:cs="Arial" w:hint="cs"/>
                <w:sz w:val="22"/>
                <w:szCs w:val="22"/>
              </w:rPr>
              <w:t>ГПБ</w:t>
            </w:r>
            <w:r w:rsidRPr="00B914D3">
              <w:rPr>
                <w:rFonts w:ascii="Arial" w:hAnsi="Arial" w:cs="Arial"/>
                <w:sz w:val="22"/>
                <w:szCs w:val="22"/>
              </w:rPr>
              <w:t xml:space="preserve"> (</w:t>
            </w:r>
            <w:r w:rsidRPr="00B914D3">
              <w:rPr>
                <w:rFonts w:ascii="Arial" w:hAnsi="Arial" w:cs="Arial" w:hint="cs"/>
                <w:sz w:val="22"/>
                <w:szCs w:val="22"/>
              </w:rPr>
              <w:t>АО</w:t>
            </w:r>
            <w:r w:rsidRPr="00B914D3">
              <w:rPr>
                <w:rFonts w:ascii="Arial" w:hAnsi="Arial" w:cs="Arial"/>
                <w:sz w:val="22"/>
                <w:szCs w:val="22"/>
              </w:rPr>
              <w:t xml:space="preserve">) </w:t>
            </w:r>
            <w:r w:rsidRPr="00B914D3">
              <w:rPr>
                <w:rFonts w:ascii="Arial" w:hAnsi="Arial" w:cs="Arial" w:hint="cs"/>
                <w:sz w:val="22"/>
                <w:szCs w:val="22"/>
              </w:rPr>
              <w:t>г</w:t>
            </w:r>
            <w:r w:rsidRPr="00B914D3">
              <w:rPr>
                <w:rFonts w:ascii="Arial" w:hAnsi="Arial" w:cs="Arial"/>
                <w:sz w:val="22"/>
                <w:szCs w:val="22"/>
              </w:rPr>
              <w:t xml:space="preserve">. </w:t>
            </w:r>
            <w:r w:rsidRPr="00B914D3">
              <w:rPr>
                <w:rFonts w:ascii="Arial" w:hAnsi="Arial" w:cs="Arial" w:hint="cs"/>
                <w:sz w:val="22"/>
                <w:szCs w:val="22"/>
              </w:rPr>
              <w:t>Москва</w:t>
            </w:r>
            <w:r w:rsidRPr="00B914D3">
              <w:rPr>
                <w:rFonts w:ascii="Arial" w:hAnsi="Arial" w:cs="Arial"/>
                <w:sz w:val="22"/>
                <w:szCs w:val="22"/>
              </w:rPr>
              <w:t xml:space="preserve">, </w:t>
            </w:r>
            <w:r w:rsidRPr="00B914D3">
              <w:rPr>
                <w:rFonts w:ascii="Arial" w:hAnsi="Arial" w:cs="Arial" w:hint="cs"/>
                <w:sz w:val="22"/>
                <w:szCs w:val="22"/>
              </w:rPr>
              <w:t>к</w:t>
            </w:r>
            <w:r w:rsidRPr="00B914D3">
              <w:rPr>
                <w:rFonts w:ascii="Arial" w:hAnsi="Arial" w:cs="Arial"/>
                <w:sz w:val="22"/>
                <w:szCs w:val="22"/>
              </w:rPr>
              <w:t>/</w:t>
            </w:r>
            <w:r w:rsidRPr="00B914D3">
              <w:rPr>
                <w:rFonts w:ascii="Arial" w:hAnsi="Arial" w:cs="Arial" w:hint="cs"/>
                <w:sz w:val="22"/>
                <w:szCs w:val="22"/>
              </w:rPr>
              <w:t>с</w:t>
            </w:r>
            <w:r w:rsidRPr="00B914D3">
              <w:rPr>
                <w:rFonts w:ascii="Arial" w:hAnsi="Arial" w:cs="Arial"/>
                <w:sz w:val="22"/>
                <w:szCs w:val="22"/>
              </w:rPr>
              <w:t xml:space="preserve">30101810200000000823, </w:t>
            </w:r>
            <w:r w:rsidRPr="00B914D3">
              <w:rPr>
                <w:rFonts w:ascii="Arial" w:hAnsi="Arial" w:cs="Arial" w:hint="cs"/>
                <w:sz w:val="22"/>
                <w:szCs w:val="22"/>
              </w:rPr>
              <w:t>БИК</w:t>
            </w:r>
            <w:r w:rsidRPr="00B914D3">
              <w:rPr>
                <w:rFonts w:ascii="Arial" w:hAnsi="Arial" w:cs="Arial"/>
                <w:sz w:val="22"/>
                <w:szCs w:val="22"/>
              </w:rPr>
              <w:t xml:space="preserve"> 044525823, </w:t>
            </w:r>
          </w:p>
          <w:p w:rsidR="00B914D3" w:rsidRPr="00B914D3" w:rsidRDefault="00B914D3" w:rsidP="00B914D3">
            <w:pPr>
              <w:rPr>
                <w:rFonts w:ascii="Arial" w:hAnsi="Arial" w:cs="Arial"/>
                <w:sz w:val="22"/>
                <w:szCs w:val="22"/>
              </w:rPr>
            </w:pPr>
            <w:r w:rsidRPr="00B914D3">
              <w:rPr>
                <w:rFonts w:ascii="Arial" w:hAnsi="Arial" w:cs="Arial" w:hint="cs"/>
                <w:sz w:val="22"/>
                <w:szCs w:val="22"/>
              </w:rPr>
              <w:t>ИНН</w:t>
            </w:r>
            <w:r w:rsidRPr="00B914D3">
              <w:rPr>
                <w:rFonts w:ascii="Arial" w:hAnsi="Arial" w:cs="Arial"/>
                <w:sz w:val="22"/>
                <w:szCs w:val="22"/>
              </w:rPr>
              <w:t>/</w:t>
            </w:r>
            <w:r w:rsidRPr="00B914D3">
              <w:rPr>
                <w:rFonts w:ascii="Arial" w:hAnsi="Arial" w:cs="Arial" w:hint="cs"/>
                <w:sz w:val="22"/>
                <w:szCs w:val="22"/>
              </w:rPr>
              <w:t>КПП</w:t>
            </w:r>
            <w:r w:rsidRPr="00B914D3">
              <w:rPr>
                <w:rFonts w:ascii="Arial" w:hAnsi="Arial" w:cs="Arial"/>
                <w:sz w:val="22"/>
                <w:szCs w:val="22"/>
              </w:rPr>
              <w:t xml:space="preserve"> 8602067092/245902002.</w:t>
            </w:r>
          </w:p>
          <w:p w:rsidR="00B914D3" w:rsidRPr="00B914D3" w:rsidRDefault="00B914D3" w:rsidP="00B914D3">
            <w:pPr>
              <w:spacing w:after="200" w:line="276" w:lineRule="auto"/>
              <w:rPr>
                <w:rFonts w:ascii="Arial" w:hAnsi="Arial" w:cs="Arial"/>
                <w:sz w:val="22"/>
                <w:szCs w:val="22"/>
              </w:rPr>
            </w:pPr>
            <w:r w:rsidRPr="00B914D3">
              <w:rPr>
                <w:rFonts w:ascii="Arial" w:hAnsi="Arial" w:cs="Arial"/>
                <w:sz w:val="22"/>
                <w:szCs w:val="22"/>
              </w:rPr>
              <w:t>Реквизиты для заполнения счета-фактуры:</w:t>
            </w:r>
          </w:p>
          <w:p w:rsidR="00B914D3" w:rsidRPr="00B914D3" w:rsidRDefault="00B914D3" w:rsidP="00B914D3">
            <w:pPr>
              <w:spacing w:after="200" w:line="276" w:lineRule="auto"/>
              <w:rPr>
                <w:rFonts w:ascii="Arial" w:hAnsi="Arial" w:cs="Arial"/>
                <w:sz w:val="22"/>
                <w:szCs w:val="22"/>
              </w:rPr>
            </w:pPr>
            <w:r w:rsidRPr="00B914D3">
              <w:rPr>
                <w:rFonts w:ascii="Arial" w:hAnsi="Arial" w:cs="Arial"/>
                <w:sz w:val="22"/>
                <w:szCs w:val="22"/>
              </w:rPr>
              <w:t>Покупатель:</w:t>
            </w:r>
          </w:p>
          <w:p w:rsidR="00B914D3" w:rsidRPr="00B914D3" w:rsidRDefault="00B914D3" w:rsidP="00B914D3">
            <w:pPr>
              <w:spacing w:after="120"/>
              <w:rPr>
                <w:rFonts w:ascii="Arial" w:hAnsi="Arial" w:cs="Arial"/>
                <w:sz w:val="22"/>
                <w:szCs w:val="22"/>
              </w:rPr>
            </w:pPr>
            <w:r w:rsidRPr="00B914D3">
              <w:rPr>
                <w:rFonts w:ascii="Arial" w:hAnsi="Arial" w:cs="Arial"/>
                <w:sz w:val="22"/>
                <w:szCs w:val="22"/>
              </w:rPr>
              <w:t>Публично</w:t>
            </w:r>
            <w:r w:rsidRPr="00B914D3">
              <w:rPr>
                <w:rFonts w:ascii="Arial" w:hAnsi="Arial" w:cs="Arial" w:hint="cs"/>
                <w:sz w:val="22"/>
                <w:szCs w:val="22"/>
              </w:rPr>
              <w:t>е</w:t>
            </w:r>
            <w:r w:rsidRPr="00B914D3">
              <w:rPr>
                <w:rFonts w:ascii="Arial" w:hAnsi="Arial" w:cs="Arial"/>
                <w:sz w:val="22"/>
                <w:szCs w:val="22"/>
              </w:rPr>
              <w:t xml:space="preserve"> </w:t>
            </w:r>
            <w:r w:rsidRPr="00B914D3">
              <w:rPr>
                <w:rFonts w:ascii="Arial" w:hAnsi="Arial" w:cs="Arial" w:hint="cs"/>
                <w:sz w:val="22"/>
                <w:szCs w:val="22"/>
              </w:rPr>
              <w:t>акционерное</w:t>
            </w:r>
            <w:r w:rsidRPr="00B914D3">
              <w:rPr>
                <w:rFonts w:ascii="Arial" w:hAnsi="Arial" w:cs="Arial"/>
                <w:sz w:val="22"/>
                <w:szCs w:val="22"/>
              </w:rPr>
              <w:t xml:space="preserve"> </w:t>
            </w:r>
            <w:r w:rsidRPr="00B914D3">
              <w:rPr>
                <w:rFonts w:ascii="Arial" w:hAnsi="Arial" w:cs="Arial" w:hint="cs"/>
                <w:sz w:val="22"/>
                <w:szCs w:val="22"/>
              </w:rPr>
              <w:t>общество</w:t>
            </w:r>
            <w:r w:rsidRPr="00B914D3">
              <w:rPr>
                <w:rFonts w:ascii="Arial" w:hAnsi="Arial" w:cs="Arial"/>
                <w:sz w:val="22"/>
                <w:szCs w:val="22"/>
              </w:rPr>
              <w:t xml:space="preserve"> ПАО «</w:t>
            </w:r>
            <w:proofErr w:type="spellStart"/>
            <w:r w:rsidRPr="00B914D3">
              <w:rPr>
                <w:rFonts w:ascii="Arial" w:hAnsi="Arial" w:cs="Arial"/>
                <w:sz w:val="22"/>
                <w:szCs w:val="22"/>
              </w:rPr>
              <w:t>Юнипро</w:t>
            </w:r>
            <w:proofErr w:type="spellEnd"/>
            <w:r w:rsidRPr="00B914D3">
              <w:rPr>
                <w:rFonts w:ascii="Arial" w:hAnsi="Arial" w:cs="Arial" w:hint="cs"/>
                <w:sz w:val="22"/>
                <w:szCs w:val="22"/>
              </w:rPr>
              <w:t>»</w:t>
            </w:r>
            <w:r w:rsidRPr="00B914D3">
              <w:rPr>
                <w:rFonts w:ascii="Arial" w:hAnsi="Arial" w:cs="Arial"/>
                <w:sz w:val="22"/>
                <w:szCs w:val="22"/>
              </w:rPr>
              <w:t xml:space="preserve"> (П</w:t>
            </w:r>
            <w:r w:rsidRPr="00B914D3">
              <w:rPr>
                <w:rFonts w:ascii="Arial" w:hAnsi="Arial" w:cs="Arial" w:hint="cs"/>
                <w:sz w:val="22"/>
                <w:szCs w:val="22"/>
              </w:rPr>
              <w:t>АО</w:t>
            </w:r>
            <w:r w:rsidRPr="00B914D3">
              <w:rPr>
                <w:rFonts w:ascii="Arial" w:hAnsi="Arial" w:cs="Arial"/>
                <w:sz w:val="22"/>
                <w:szCs w:val="22"/>
              </w:rPr>
              <w:t xml:space="preserve"> </w:t>
            </w:r>
            <w:r w:rsidRPr="00B914D3">
              <w:rPr>
                <w:rFonts w:ascii="Arial" w:hAnsi="Arial" w:cs="Arial" w:hint="cs"/>
                <w:sz w:val="22"/>
                <w:szCs w:val="22"/>
              </w:rPr>
              <w:t>«</w:t>
            </w:r>
            <w:proofErr w:type="spellStart"/>
            <w:r w:rsidRPr="00B914D3">
              <w:rPr>
                <w:rFonts w:ascii="Arial" w:hAnsi="Arial" w:cs="Arial"/>
                <w:sz w:val="22"/>
                <w:szCs w:val="22"/>
              </w:rPr>
              <w:t>Юнипро</w:t>
            </w:r>
            <w:proofErr w:type="spellEnd"/>
            <w:r w:rsidRPr="00B914D3">
              <w:rPr>
                <w:rFonts w:ascii="Arial" w:hAnsi="Arial" w:cs="Arial" w:hint="cs"/>
                <w:sz w:val="22"/>
                <w:szCs w:val="22"/>
              </w:rPr>
              <w:t>»</w:t>
            </w:r>
            <w:r w:rsidRPr="00B914D3">
              <w:rPr>
                <w:rFonts w:ascii="Arial" w:hAnsi="Arial" w:cs="Arial"/>
                <w:sz w:val="22"/>
                <w:szCs w:val="22"/>
              </w:rPr>
              <w:t>)</w:t>
            </w:r>
          </w:p>
          <w:p w:rsidR="00B914D3" w:rsidRPr="00B914D3" w:rsidRDefault="00B914D3" w:rsidP="00B914D3">
            <w:pPr>
              <w:spacing w:after="120"/>
              <w:rPr>
                <w:rFonts w:ascii="Arial" w:hAnsi="Arial" w:cs="Arial"/>
                <w:sz w:val="22"/>
                <w:szCs w:val="22"/>
              </w:rPr>
            </w:pPr>
            <w:r w:rsidRPr="00B914D3">
              <w:rPr>
                <w:rFonts w:ascii="Arial" w:hAnsi="Arial" w:cs="Arial" w:hint="cs"/>
                <w:sz w:val="22"/>
                <w:szCs w:val="22"/>
              </w:rPr>
              <w:t>Адрес</w:t>
            </w:r>
            <w:r w:rsidRPr="00B914D3">
              <w:rPr>
                <w:rFonts w:ascii="Arial" w:hAnsi="Arial" w:cs="Arial"/>
                <w:sz w:val="22"/>
                <w:szCs w:val="22"/>
              </w:rPr>
              <w:t xml:space="preserve">: 628406, </w:t>
            </w:r>
            <w:r w:rsidRPr="00B914D3">
              <w:rPr>
                <w:rFonts w:ascii="Arial" w:hAnsi="Arial" w:cs="Arial" w:hint="cs"/>
                <w:sz w:val="22"/>
                <w:szCs w:val="22"/>
              </w:rPr>
              <w:t>Российская</w:t>
            </w:r>
            <w:r w:rsidRPr="00B914D3">
              <w:rPr>
                <w:rFonts w:ascii="Arial" w:hAnsi="Arial" w:cs="Arial"/>
                <w:sz w:val="22"/>
                <w:szCs w:val="22"/>
              </w:rPr>
              <w:t xml:space="preserve"> </w:t>
            </w:r>
            <w:r w:rsidRPr="00B914D3">
              <w:rPr>
                <w:rFonts w:ascii="Arial" w:hAnsi="Arial" w:cs="Arial" w:hint="cs"/>
                <w:sz w:val="22"/>
                <w:szCs w:val="22"/>
              </w:rPr>
              <w:t>Федерация</w:t>
            </w:r>
            <w:r w:rsidRPr="00B914D3">
              <w:rPr>
                <w:rFonts w:ascii="Arial" w:hAnsi="Arial" w:cs="Arial"/>
                <w:sz w:val="22"/>
                <w:szCs w:val="22"/>
              </w:rPr>
              <w:t xml:space="preserve">, </w:t>
            </w:r>
            <w:r w:rsidRPr="00B914D3">
              <w:rPr>
                <w:rFonts w:ascii="Arial" w:hAnsi="Arial" w:cs="Arial" w:hint="cs"/>
                <w:sz w:val="22"/>
                <w:szCs w:val="22"/>
              </w:rPr>
              <w:t>Тюменская</w:t>
            </w:r>
            <w:r w:rsidRPr="00B914D3">
              <w:rPr>
                <w:rFonts w:ascii="Arial" w:hAnsi="Arial" w:cs="Arial"/>
                <w:sz w:val="22"/>
                <w:szCs w:val="22"/>
              </w:rPr>
              <w:t xml:space="preserve"> </w:t>
            </w:r>
            <w:r w:rsidRPr="00B914D3">
              <w:rPr>
                <w:rFonts w:ascii="Arial" w:hAnsi="Arial" w:cs="Arial" w:hint="cs"/>
                <w:sz w:val="22"/>
                <w:szCs w:val="22"/>
              </w:rPr>
              <w:t>область</w:t>
            </w:r>
            <w:r w:rsidRPr="00B914D3">
              <w:rPr>
                <w:rFonts w:ascii="Arial" w:hAnsi="Arial" w:cs="Arial"/>
                <w:sz w:val="22"/>
                <w:szCs w:val="22"/>
              </w:rPr>
              <w:t xml:space="preserve">, </w:t>
            </w:r>
            <w:r w:rsidRPr="00B914D3">
              <w:rPr>
                <w:rFonts w:ascii="Arial" w:hAnsi="Arial" w:cs="Arial" w:hint="cs"/>
                <w:sz w:val="22"/>
                <w:szCs w:val="22"/>
              </w:rPr>
              <w:t>Ханты</w:t>
            </w:r>
            <w:r w:rsidRPr="00B914D3">
              <w:rPr>
                <w:rFonts w:ascii="Arial" w:hAnsi="Arial" w:cs="Arial"/>
                <w:sz w:val="22"/>
                <w:szCs w:val="22"/>
              </w:rPr>
              <w:t>-</w:t>
            </w:r>
            <w:r w:rsidRPr="00B914D3">
              <w:rPr>
                <w:rFonts w:ascii="Arial" w:hAnsi="Arial" w:cs="Arial" w:hint="cs"/>
                <w:sz w:val="22"/>
                <w:szCs w:val="22"/>
              </w:rPr>
              <w:t>Мансийский</w:t>
            </w:r>
            <w:r w:rsidRPr="00B914D3">
              <w:rPr>
                <w:rFonts w:ascii="Arial" w:hAnsi="Arial" w:cs="Arial"/>
                <w:sz w:val="22"/>
                <w:szCs w:val="22"/>
              </w:rPr>
              <w:t xml:space="preserve"> </w:t>
            </w:r>
            <w:r w:rsidRPr="00B914D3">
              <w:rPr>
                <w:rFonts w:ascii="Arial" w:hAnsi="Arial" w:cs="Arial" w:hint="cs"/>
                <w:sz w:val="22"/>
                <w:szCs w:val="22"/>
              </w:rPr>
              <w:t>автономный</w:t>
            </w:r>
            <w:r w:rsidRPr="00B914D3">
              <w:rPr>
                <w:rFonts w:ascii="Arial" w:hAnsi="Arial" w:cs="Arial"/>
                <w:sz w:val="22"/>
                <w:szCs w:val="22"/>
              </w:rPr>
              <w:t xml:space="preserve"> </w:t>
            </w:r>
            <w:r w:rsidRPr="00B914D3">
              <w:rPr>
                <w:rFonts w:ascii="Arial" w:hAnsi="Arial" w:cs="Arial" w:hint="cs"/>
                <w:sz w:val="22"/>
                <w:szCs w:val="22"/>
              </w:rPr>
              <w:t>округ</w:t>
            </w:r>
            <w:r w:rsidRPr="00B914D3">
              <w:rPr>
                <w:rFonts w:ascii="Arial" w:hAnsi="Arial" w:cs="Arial"/>
                <w:sz w:val="22"/>
                <w:szCs w:val="22"/>
              </w:rPr>
              <w:t xml:space="preserve"> - </w:t>
            </w:r>
            <w:r w:rsidRPr="00B914D3">
              <w:rPr>
                <w:rFonts w:ascii="Arial" w:hAnsi="Arial" w:cs="Arial" w:hint="cs"/>
                <w:sz w:val="22"/>
                <w:szCs w:val="22"/>
              </w:rPr>
              <w:t>Югра</w:t>
            </w:r>
            <w:r w:rsidRPr="00B914D3">
              <w:rPr>
                <w:rFonts w:ascii="Arial" w:hAnsi="Arial" w:cs="Arial"/>
                <w:sz w:val="22"/>
                <w:szCs w:val="22"/>
              </w:rPr>
              <w:t xml:space="preserve">, </w:t>
            </w:r>
            <w:r w:rsidRPr="00B914D3">
              <w:rPr>
                <w:rFonts w:ascii="Arial" w:hAnsi="Arial" w:cs="Arial" w:hint="cs"/>
                <w:sz w:val="22"/>
                <w:szCs w:val="22"/>
              </w:rPr>
              <w:t>город</w:t>
            </w:r>
            <w:r w:rsidRPr="00B914D3">
              <w:rPr>
                <w:rFonts w:ascii="Arial" w:hAnsi="Arial" w:cs="Arial"/>
                <w:sz w:val="22"/>
                <w:szCs w:val="22"/>
              </w:rPr>
              <w:t xml:space="preserve"> </w:t>
            </w:r>
            <w:r w:rsidRPr="00B914D3">
              <w:rPr>
                <w:rFonts w:ascii="Arial" w:hAnsi="Arial" w:cs="Arial" w:hint="cs"/>
                <w:sz w:val="22"/>
                <w:szCs w:val="22"/>
              </w:rPr>
              <w:t>Сургут</w:t>
            </w:r>
            <w:r w:rsidRPr="00B914D3">
              <w:rPr>
                <w:rFonts w:ascii="Arial" w:hAnsi="Arial" w:cs="Arial"/>
                <w:sz w:val="22"/>
                <w:szCs w:val="22"/>
              </w:rPr>
              <w:t xml:space="preserve">, </w:t>
            </w:r>
            <w:r w:rsidRPr="00B914D3">
              <w:rPr>
                <w:rFonts w:ascii="Arial" w:hAnsi="Arial" w:cs="Arial" w:hint="cs"/>
                <w:sz w:val="22"/>
                <w:szCs w:val="22"/>
              </w:rPr>
              <w:t>улица</w:t>
            </w:r>
            <w:r w:rsidRPr="00B914D3">
              <w:rPr>
                <w:rFonts w:ascii="Arial" w:hAnsi="Arial" w:cs="Arial"/>
                <w:sz w:val="22"/>
                <w:szCs w:val="22"/>
              </w:rPr>
              <w:t xml:space="preserve"> </w:t>
            </w:r>
            <w:proofErr w:type="spellStart"/>
            <w:r w:rsidRPr="00B914D3">
              <w:rPr>
                <w:rFonts w:ascii="Arial" w:hAnsi="Arial" w:cs="Arial" w:hint="cs"/>
                <w:sz w:val="22"/>
                <w:szCs w:val="22"/>
              </w:rPr>
              <w:t>Энергостроителей</w:t>
            </w:r>
            <w:proofErr w:type="spellEnd"/>
            <w:r w:rsidRPr="00B914D3">
              <w:rPr>
                <w:rFonts w:ascii="Arial" w:hAnsi="Arial" w:cs="Arial"/>
                <w:sz w:val="22"/>
                <w:szCs w:val="22"/>
              </w:rPr>
              <w:t xml:space="preserve">, 23, </w:t>
            </w:r>
            <w:r w:rsidRPr="00B914D3">
              <w:rPr>
                <w:rFonts w:ascii="Arial" w:hAnsi="Arial" w:cs="Arial" w:hint="cs"/>
                <w:sz w:val="22"/>
                <w:szCs w:val="22"/>
              </w:rPr>
              <w:t>сооружение</w:t>
            </w:r>
            <w:r w:rsidRPr="00B914D3">
              <w:rPr>
                <w:rFonts w:ascii="Arial" w:hAnsi="Arial" w:cs="Arial"/>
                <w:sz w:val="22"/>
                <w:szCs w:val="22"/>
              </w:rPr>
              <w:t xml:space="preserve"> 34</w:t>
            </w:r>
          </w:p>
          <w:p w:rsidR="00B759B8" w:rsidRPr="00B759B8" w:rsidRDefault="00B914D3" w:rsidP="00B914D3">
            <w:pPr>
              <w:rPr>
                <w:rFonts w:ascii="Verdana" w:hAnsi="Verdana"/>
                <w:color w:val="000000"/>
                <w:sz w:val="22"/>
                <w:szCs w:val="22"/>
              </w:rPr>
            </w:pPr>
            <w:r w:rsidRPr="00B914D3">
              <w:rPr>
                <w:rFonts w:ascii="Arial" w:hAnsi="Arial" w:cs="Arial"/>
                <w:sz w:val="22"/>
                <w:szCs w:val="22"/>
              </w:rPr>
              <w:t>ИНН/КПП 8602067092/ 245902002</w:t>
            </w:r>
          </w:p>
        </w:tc>
      </w:tr>
      <w:tr w:rsidR="00B759B8" w:rsidRPr="00B759B8" w:rsidTr="00FE79C1">
        <w:tc>
          <w:tcPr>
            <w:tcW w:w="4643" w:type="dxa"/>
          </w:tcPr>
          <w:p w:rsidR="00B759B8" w:rsidRPr="00B759B8" w:rsidRDefault="00B759B8" w:rsidP="00B759B8">
            <w:pPr>
              <w:ind w:firstLine="567"/>
              <w:jc w:val="both"/>
              <w:rPr>
                <w:rFonts w:ascii="Verdana" w:hAnsi="Verdana"/>
                <w:color w:val="000000"/>
                <w:sz w:val="22"/>
                <w:szCs w:val="22"/>
                <w:lang w:val="x-none" w:eastAsia="x-none"/>
              </w:rPr>
            </w:pPr>
          </w:p>
          <w:p w:rsidR="00B759B8" w:rsidRPr="00B759B8" w:rsidRDefault="00B759B8" w:rsidP="00B759B8">
            <w:pPr>
              <w:ind w:firstLine="567"/>
              <w:jc w:val="both"/>
              <w:rPr>
                <w:rFonts w:ascii="Verdana" w:hAnsi="Verdana"/>
                <w:color w:val="000000"/>
                <w:sz w:val="22"/>
                <w:szCs w:val="22"/>
                <w:lang w:val="x-none" w:eastAsia="x-none"/>
              </w:rPr>
            </w:pPr>
          </w:p>
          <w:p w:rsidR="00B759B8" w:rsidRPr="00B759B8" w:rsidRDefault="00B759B8" w:rsidP="00B759B8">
            <w:pPr>
              <w:ind w:firstLine="567"/>
              <w:jc w:val="both"/>
              <w:rPr>
                <w:rFonts w:ascii="Verdana" w:hAnsi="Verdana"/>
                <w:color w:val="000000"/>
                <w:sz w:val="22"/>
                <w:szCs w:val="22"/>
                <w:lang w:val="x-none" w:eastAsia="x-none"/>
              </w:rPr>
            </w:pPr>
          </w:p>
          <w:p w:rsidR="00B759B8" w:rsidRPr="00B759B8" w:rsidRDefault="00B759B8" w:rsidP="00B759B8">
            <w:pPr>
              <w:ind w:firstLine="567"/>
              <w:jc w:val="both"/>
              <w:rPr>
                <w:rFonts w:ascii="Verdana" w:hAnsi="Verdana"/>
                <w:color w:val="000000"/>
                <w:sz w:val="22"/>
                <w:szCs w:val="22"/>
                <w:lang w:val="x-none" w:eastAsia="x-none"/>
              </w:rPr>
            </w:pPr>
          </w:p>
          <w:p w:rsidR="00B759B8" w:rsidRPr="00B759B8" w:rsidRDefault="00B759B8" w:rsidP="00B759B8">
            <w:pPr>
              <w:jc w:val="both"/>
              <w:rPr>
                <w:rFonts w:ascii="Verdana" w:hAnsi="Verdana"/>
                <w:color w:val="000000"/>
                <w:sz w:val="22"/>
                <w:szCs w:val="22"/>
                <w:lang w:val="x-none" w:eastAsia="x-none"/>
              </w:rPr>
            </w:pPr>
            <w:r w:rsidRPr="00B759B8">
              <w:rPr>
                <w:rFonts w:ascii="Verdana" w:hAnsi="Verdana"/>
                <w:color w:val="000000"/>
                <w:sz w:val="22"/>
                <w:szCs w:val="22"/>
                <w:lang w:val="x-none" w:eastAsia="x-none"/>
              </w:rPr>
              <w:lastRenderedPageBreak/>
              <w:t>______________ /_________/</w:t>
            </w:r>
          </w:p>
          <w:p w:rsidR="00B759B8" w:rsidRPr="00B759B8" w:rsidRDefault="00B759B8" w:rsidP="00B759B8">
            <w:pPr>
              <w:ind w:firstLine="567"/>
              <w:jc w:val="both"/>
              <w:rPr>
                <w:rFonts w:ascii="Verdana" w:hAnsi="Verdana"/>
                <w:color w:val="000000"/>
                <w:sz w:val="22"/>
                <w:szCs w:val="22"/>
                <w:lang w:val="x-none" w:eastAsia="x-none"/>
              </w:rPr>
            </w:pPr>
            <w:proofErr w:type="spellStart"/>
            <w:r w:rsidRPr="00B759B8">
              <w:rPr>
                <w:rFonts w:ascii="Verdana" w:hAnsi="Verdana"/>
                <w:color w:val="000000"/>
                <w:sz w:val="22"/>
                <w:szCs w:val="22"/>
                <w:lang w:val="x-none" w:eastAsia="x-none"/>
              </w:rPr>
              <w:t>м.п</w:t>
            </w:r>
            <w:proofErr w:type="spellEnd"/>
            <w:r w:rsidRPr="00B759B8">
              <w:rPr>
                <w:rFonts w:ascii="Verdana" w:hAnsi="Verdana"/>
                <w:color w:val="000000"/>
                <w:sz w:val="22"/>
                <w:szCs w:val="22"/>
                <w:lang w:val="x-none" w:eastAsia="x-none"/>
              </w:rPr>
              <w:t>.</w:t>
            </w:r>
          </w:p>
        </w:tc>
        <w:tc>
          <w:tcPr>
            <w:tcW w:w="4643" w:type="dxa"/>
          </w:tcPr>
          <w:p w:rsidR="00B759B8" w:rsidRPr="00B759B8" w:rsidRDefault="00B759B8" w:rsidP="00B759B8">
            <w:pPr>
              <w:ind w:firstLine="567"/>
              <w:jc w:val="both"/>
              <w:rPr>
                <w:rFonts w:ascii="Verdana" w:hAnsi="Verdana"/>
                <w:color w:val="000000"/>
                <w:sz w:val="22"/>
                <w:szCs w:val="22"/>
                <w:lang w:val="x-none" w:eastAsia="x-none"/>
              </w:rPr>
            </w:pPr>
          </w:p>
          <w:p w:rsidR="00B759B8" w:rsidRPr="00B759B8" w:rsidRDefault="00B759B8" w:rsidP="00B759B8">
            <w:pPr>
              <w:ind w:firstLine="567"/>
              <w:jc w:val="both"/>
              <w:rPr>
                <w:rFonts w:ascii="Verdana" w:hAnsi="Verdana"/>
                <w:color w:val="000000"/>
                <w:sz w:val="22"/>
                <w:szCs w:val="22"/>
                <w:lang w:val="x-none" w:eastAsia="x-none"/>
              </w:rPr>
            </w:pPr>
          </w:p>
          <w:p w:rsidR="00B759B8" w:rsidRPr="00B759B8" w:rsidRDefault="00B759B8" w:rsidP="00B759B8">
            <w:pPr>
              <w:ind w:firstLine="567"/>
              <w:jc w:val="both"/>
              <w:rPr>
                <w:rFonts w:ascii="Verdana" w:hAnsi="Verdana"/>
                <w:color w:val="000000"/>
                <w:sz w:val="22"/>
                <w:szCs w:val="22"/>
                <w:lang w:val="x-none" w:eastAsia="x-none"/>
              </w:rPr>
            </w:pPr>
          </w:p>
          <w:p w:rsidR="00B759B8" w:rsidRPr="00B759B8" w:rsidRDefault="00B759B8" w:rsidP="00B759B8">
            <w:pPr>
              <w:ind w:firstLine="567"/>
              <w:jc w:val="both"/>
              <w:rPr>
                <w:rFonts w:ascii="Verdana" w:hAnsi="Verdana"/>
                <w:color w:val="000000"/>
                <w:sz w:val="22"/>
                <w:szCs w:val="22"/>
                <w:lang w:val="x-none" w:eastAsia="x-none"/>
              </w:rPr>
            </w:pPr>
          </w:p>
          <w:p w:rsidR="00B759B8" w:rsidRPr="00B759B8" w:rsidRDefault="00B759B8" w:rsidP="00B759B8">
            <w:pPr>
              <w:jc w:val="both"/>
              <w:rPr>
                <w:rFonts w:ascii="Verdana" w:hAnsi="Verdana"/>
                <w:color w:val="000000"/>
                <w:sz w:val="22"/>
                <w:szCs w:val="22"/>
                <w:lang w:val="x-none" w:eastAsia="x-none"/>
              </w:rPr>
            </w:pPr>
            <w:r w:rsidRPr="00B759B8">
              <w:rPr>
                <w:rFonts w:ascii="Verdana" w:hAnsi="Verdana"/>
                <w:color w:val="000000"/>
                <w:sz w:val="22"/>
                <w:szCs w:val="22"/>
                <w:lang w:val="x-none" w:eastAsia="x-none"/>
              </w:rPr>
              <w:lastRenderedPageBreak/>
              <w:t>_____________ /_________/</w:t>
            </w:r>
          </w:p>
          <w:p w:rsidR="00B759B8" w:rsidRPr="00B759B8" w:rsidRDefault="00B759B8" w:rsidP="00B759B8">
            <w:pPr>
              <w:jc w:val="both"/>
              <w:rPr>
                <w:rFonts w:ascii="Verdana" w:hAnsi="Verdana"/>
                <w:color w:val="000000"/>
                <w:sz w:val="22"/>
                <w:szCs w:val="22"/>
                <w:lang w:val="x-none" w:eastAsia="x-none"/>
              </w:rPr>
            </w:pPr>
            <w:proofErr w:type="spellStart"/>
            <w:r w:rsidRPr="00B759B8">
              <w:rPr>
                <w:rFonts w:ascii="Verdana" w:hAnsi="Verdana"/>
                <w:color w:val="000000"/>
                <w:sz w:val="22"/>
                <w:szCs w:val="22"/>
                <w:lang w:val="x-none" w:eastAsia="x-none"/>
              </w:rPr>
              <w:t>м.п</w:t>
            </w:r>
            <w:proofErr w:type="spellEnd"/>
            <w:r w:rsidRPr="00B759B8">
              <w:rPr>
                <w:rFonts w:ascii="Verdana" w:hAnsi="Verdana"/>
                <w:color w:val="000000"/>
                <w:sz w:val="22"/>
                <w:szCs w:val="22"/>
                <w:lang w:val="x-none" w:eastAsia="x-none"/>
              </w:rPr>
              <w:t>.</w:t>
            </w:r>
          </w:p>
        </w:tc>
      </w:tr>
    </w:tbl>
    <w:p w:rsidR="00B759B8" w:rsidRPr="00B759B8" w:rsidRDefault="00B759B8" w:rsidP="00C06900">
      <w:pPr>
        <w:ind w:firstLine="567"/>
        <w:rPr>
          <w:rFonts w:ascii="Verdana" w:hAnsi="Verdana"/>
          <w:color w:val="000000"/>
          <w:sz w:val="22"/>
          <w:szCs w:val="22"/>
        </w:rPr>
      </w:pPr>
    </w:p>
    <w:sectPr w:rsidR="00B759B8" w:rsidRPr="00B759B8" w:rsidSect="009F560F">
      <w:headerReference w:type="even" r:id="rId13"/>
      <w:headerReference w:type="default" r:id="rId14"/>
      <w:footerReference w:type="even" r:id="rId15"/>
      <w:footerReference w:type="default" r:id="rId16"/>
      <w:headerReference w:type="first" r:id="rId17"/>
      <w:footerReference w:type="first" r:id="rId1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8DB" w:rsidRDefault="000B58DB">
      <w:r>
        <w:separator/>
      </w:r>
    </w:p>
  </w:endnote>
  <w:endnote w:type="continuationSeparator" w:id="0">
    <w:p w:rsidR="000B58DB" w:rsidRDefault="000B58DB">
      <w:r>
        <w:continuationSeparator/>
      </w:r>
    </w:p>
  </w:endnote>
  <w:endnote w:type="continuationNotice" w:id="1">
    <w:p w:rsidR="000B58DB" w:rsidRDefault="000B5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728" w:rsidRDefault="00B4472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728" w:rsidRPr="00132857" w:rsidRDefault="00B44728">
    <w:pPr>
      <w:pStyle w:val="aa"/>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141D6F">
      <w:rPr>
        <w:rFonts w:ascii="Verdana" w:hAnsi="Verdana"/>
        <w:noProof/>
        <w:sz w:val="20"/>
        <w:szCs w:val="20"/>
      </w:rPr>
      <w:t>28</w:t>
    </w:r>
    <w:r w:rsidRPr="00D95E64">
      <w:rPr>
        <w:rFonts w:ascii="Verdana" w:hAnsi="Verdana"/>
        <w:sz w:val="20"/>
        <w:szCs w:val="20"/>
      </w:rPr>
      <w:fldChar w:fldCharType="end"/>
    </w:r>
  </w:p>
  <w:p w:rsidR="00B44728" w:rsidRDefault="00B44728">
    <w:pPr>
      <w:pStyle w:val="aa"/>
      <w:rPr>
        <w:i/>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728" w:rsidRDefault="00B44728">
    <w:pPr>
      <w:pStyle w:val="aa"/>
      <w:jc w:val="center"/>
    </w:pPr>
  </w:p>
  <w:p w:rsidR="00B44728" w:rsidRDefault="00B4472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8DB" w:rsidRDefault="000B58DB">
      <w:r>
        <w:separator/>
      </w:r>
    </w:p>
  </w:footnote>
  <w:footnote w:type="continuationSeparator" w:id="0">
    <w:p w:rsidR="000B58DB" w:rsidRDefault="000B58DB">
      <w:r>
        <w:continuationSeparator/>
      </w:r>
    </w:p>
  </w:footnote>
  <w:footnote w:type="continuationNotice" w:id="1">
    <w:p w:rsidR="000B58DB" w:rsidRDefault="000B58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728" w:rsidRDefault="00B44728">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rsidR="00B44728" w:rsidRDefault="00B44728">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728" w:rsidRDefault="00B44728" w:rsidP="00157AE0">
    <w:pPr>
      <w:pStyle w:val="a8"/>
      <w:framePr w:wrap="around" w:vAnchor="text" w:hAnchor="margin" w:y="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728" w:rsidRDefault="00B4472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F776BCD"/>
    <w:multiLevelType w:val="hybridMultilevel"/>
    <w:tmpl w:val="BA62BE74"/>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8687E40"/>
    <w:multiLevelType w:val="multilevel"/>
    <w:tmpl w:val="C3263CE0"/>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4">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5">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2215"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6">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7AC1334"/>
    <w:multiLevelType w:val="hybridMultilevel"/>
    <w:tmpl w:val="C8F61B50"/>
    <w:lvl w:ilvl="0" w:tplc="7A80E6EE">
      <w:start w:val="1"/>
      <w:numFmt w:val="decimal"/>
      <w:lvlText w:val="4.%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2">
    <w:nsid w:val="4CAF1DDD"/>
    <w:multiLevelType w:val="hybridMultilevel"/>
    <w:tmpl w:val="63262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7E09A0"/>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4">
    <w:nsid w:val="4ED44E60"/>
    <w:multiLevelType w:val="hybridMultilevel"/>
    <w:tmpl w:val="12AC8D90"/>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F5D70A8"/>
    <w:multiLevelType w:val="hybridMultilevel"/>
    <w:tmpl w:val="B6D0D134"/>
    <w:lvl w:ilvl="0" w:tplc="96B64562">
      <w:start w:val="1"/>
      <w:numFmt w:val="decimal"/>
      <w:lvlText w:val="9.%1."/>
      <w:lvlJc w:val="left"/>
      <w:pPr>
        <w:ind w:left="1920" w:hanging="360"/>
      </w:pPr>
      <w:rPr>
        <w:rFonts w:hint="default"/>
      </w:rPr>
    </w:lvl>
    <w:lvl w:ilvl="1" w:tplc="77068B5E">
      <w:start w:val="1"/>
      <w:numFmt w:val="decimal"/>
      <w:lvlText w:val="9.7.%2."/>
      <w:lvlJc w:val="left"/>
      <w:pPr>
        <w:ind w:left="2629"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17">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18">
    <w:nsid w:val="632B378E"/>
    <w:multiLevelType w:val="hybridMultilevel"/>
    <w:tmpl w:val="24CACE56"/>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64804FE6"/>
    <w:multiLevelType w:val="hybridMultilevel"/>
    <w:tmpl w:val="CB840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71E3354"/>
    <w:multiLevelType w:val="multilevel"/>
    <w:tmpl w:val="6EAAD3E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42"/>
        </w:tabs>
        <w:ind w:left="742"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2">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num w:numId="1">
    <w:abstractNumId w:val="21"/>
  </w:num>
  <w:num w:numId="2">
    <w:abstractNumId w:val="4"/>
  </w:num>
  <w:num w:numId="3">
    <w:abstractNumId w:val="11"/>
  </w:num>
  <w:num w:numId="4">
    <w:abstractNumId w:val="16"/>
  </w:num>
  <w:num w:numId="5">
    <w:abstractNumId w:val="17"/>
  </w:num>
  <w:num w:numId="6">
    <w:abstractNumId w:val="7"/>
  </w:num>
  <w:num w:numId="7">
    <w:abstractNumId w:val="5"/>
  </w:num>
  <w:num w:numId="8">
    <w:abstractNumId w:val="3"/>
  </w:num>
  <w:num w:numId="9">
    <w:abstractNumId w:val="0"/>
  </w:num>
  <w:num w:numId="10">
    <w:abstractNumId w:val="10"/>
  </w:num>
  <w:num w:numId="11">
    <w:abstractNumId w:val="6"/>
  </w:num>
  <w:num w:numId="12">
    <w:abstractNumId w:val="2"/>
  </w:num>
  <w:num w:numId="13">
    <w:abstractNumId w:val="22"/>
  </w:num>
  <w:num w:numId="14">
    <w:abstractNumId w:val="13"/>
  </w:num>
  <w:num w:numId="15">
    <w:abstractNumId w:val="19"/>
  </w:num>
  <w:num w:numId="16">
    <w:abstractNumId w:val="12"/>
  </w:num>
  <w:num w:numId="17">
    <w:abstractNumId w:val="15"/>
  </w:num>
  <w:num w:numId="18">
    <w:abstractNumId w:val="18"/>
  </w:num>
  <w:num w:numId="19">
    <w:abstractNumId w:val="8"/>
  </w:num>
  <w:num w:numId="20">
    <w:abstractNumId w:val="1"/>
  </w:num>
  <w:num w:numId="21">
    <w:abstractNumId w:val="14"/>
  </w:num>
  <w:num w:numId="22">
    <w:abstractNumId w:val="20"/>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Бирюк Мария Алексеевна">
    <w15:presenceInfo w15:providerId="None" w15:userId="Бирюк Мария Алексе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BE"/>
    <w:rsid w:val="000000DA"/>
    <w:rsid w:val="00003486"/>
    <w:rsid w:val="0000583E"/>
    <w:rsid w:val="00007A46"/>
    <w:rsid w:val="00013718"/>
    <w:rsid w:val="00013C8C"/>
    <w:rsid w:val="00014655"/>
    <w:rsid w:val="00016F01"/>
    <w:rsid w:val="000177A6"/>
    <w:rsid w:val="00023C06"/>
    <w:rsid w:val="00025B6E"/>
    <w:rsid w:val="00026804"/>
    <w:rsid w:val="00031350"/>
    <w:rsid w:val="00032053"/>
    <w:rsid w:val="00032949"/>
    <w:rsid w:val="00032D84"/>
    <w:rsid w:val="00034AD0"/>
    <w:rsid w:val="00035A4D"/>
    <w:rsid w:val="0004061C"/>
    <w:rsid w:val="000449F2"/>
    <w:rsid w:val="00045BC4"/>
    <w:rsid w:val="00047FEA"/>
    <w:rsid w:val="00050930"/>
    <w:rsid w:val="00051EFE"/>
    <w:rsid w:val="00051F4F"/>
    <w:rsid w:val="000528ED"/>
    <w:rsid w:val="00053FCE"/>
    <w:rsid w:val="00054E15"/>
    <w:rsid w:val="00056551"/>
    <w:rsid w:val="000574E1"/>
    <w:rsid w:val="000608DA"/>
    <w:rsid w:val="00061050"/>
    <w:rsid w:val="00061914"/>
    <w:rsid w:val="00065F52"/>
    <w:rsid w:val="00066677"/>
    <w:rsid w:val="000669E7"/>
    <w:rsid w:val="00066D1B"/>
    <w:rsid w:val="00067E8B"/>
    <w:rsid w:val="00067EE7"/>
    <w:rsid w:val="0007253C"/>
    <w:rsid w:val="00073392"/>
    <w:rsid w:val="00074808"/>
    <w:rsid w:val="00080937"/>
    <w:rsid w:val="000819BC"/>
    <w:rsid w:val="00083BB3"/>
    <w:rsid w:val="00084020"/>
    <w:rsid w:val="00084EBC"/>
    <w:rsid w:val="00087E89"/>
    <w:rsid w:val="00090DF6"/>
    <w:rsid w:val="00094314"/>
    <w:rsid w:val="00095C3B"/>
    <w:rsid w:val="000A3B8D"/>
    <w:rsid w:val="000A4A75"/>
    <w:rsid w:val="000A6640"/>
    <w:rsid w:val="000B00D2"/>
    <w:rsid w:val="000B1BBC"/>
    <w:rsid w:val="000B22C9"/>
    <w:rsid w:val="000B40F3"/>
    <w:rsid w:val="000B4300"/>
    <w:rsid w:val="000B58DB"/>
    <w:rsid w:val="000B7137"/>
    <w:rsid w:val="000B72F4"/>
    <w:rsid w:val="000C20C3"/>
    <w:rsid w:val="000C2908"/>
    <w:rsid w:val="000C2EA2"/>
    <w:rsid w:val="000C689A"/>
    <w:rsid w:val="000D1F9E"/>
    <w:rsid w:val="000D57EE"/>
    <w:rsid w:val="000D76B7"/>
    <w:rsid w:val="000E0BE6"/>
    <w:rsid w:val="000E185F"/>
    <w:rsid w:val="000E1D47"/>
    <w:rsid w:val="000E1EDC"/>
    <w:rsid w:val="000E36D6"/>
    <w:rsid w:val="000E38FB"/>
    <w:rsid w:val="000E5112"/>
    <w:rsid w:val="000F134A"/>
    <w:rsid w:val="000F4246"/>
    <w:rsid w:val="00100643"/>
    <w:rsid w:val="00105F98"/>
    <w:rsid w:val="0011192F"/>
    <w:rsid w:val="001120BD"/>
    <w:rsid w:val="0011623B"/>
    <w:rsid w:val="00116B8D"/>
    <w:rsid w:val="00117B15"/>
    <w:rsid w:val="001205F9"/>
    <w:rsid w:val="00121729"/>
    <w:rsid w:val="00123A99"/>
    <w:rsid w:val="00125036"/>
    <w:rsid w:val="0012539E"/>
    <w:rsid w:val="0012619E"/>
    <w:rsid w:val="00127C37"/>
    <w:rsid w:val="0013063F"/>
    <w:rsid w:val="00130C9F"/>
    <w:rsid w:val="001311B3"/>
    <w:rsid w:val="00132857"/>
    <w:rsid w:val="00133960"/>
    <w:rsid w:val="00134D0F"/>
    <w:rsid w:val="001351A3"/>
    <w:rsid w:val="001365E4"/>
    <w:rsid w:val="00136F8E"/>
    <w:rsid w:val="00137C08"/>
    <w:rsid w:val="0014009F"/>
    <w:rsid w:val="001418EB"/>
    <w:rsid w:val="00141D6F"/>
    <w:rsid w:val="00142450"/>
    <w:rsid w:val="001426B2"/>
    <w:rsid w:val="001434C7"/>
    <w:rsid w:val="001442D7"/>
    <w:rsid w:val="00144DDE"/>
    <w:rsid w:val="00145563"/>
    <w:rsid w:val="001463AE"/>
    <w:rsid w:val="00146824"/>
    <w:rsid w:val="00147C58"/>
    <w:rsid w:val="00151AB8"/>
    <w:rsid w:val="00151C1B"/>
    <w:rsid w:val="00152076"/>
    <w:rsid w:val="00152278"/>
    <w:rsid w:val="0015330F"/>
    <w:rsid w:val="00156731"/>
    <w:rsid w:val="001576DB"/>
    <w:rsid w:val="00157AE0"/>
    <w:rsid w:val="00157B11"/>
    <w:rsid w:val="0016026E"/>
    <w:rsid w:val="00160797"/>
    <w:rsid w:val="00160BC5"/>
    <w:rsid w:val="001612FC"/>
    <w:rsid w:val="00163400"/>
    <w:rsid w:val="001650E3"/>
    <w:rsid w:val="00166F5A"/>
    <w:rsid w:val="00170290"/>
    <w:rsid w:val="00172C25"/>
    <w:rsid w:val="00172F0A"/>
    <w:rsid w:val="00173299"/>
    <w:rsid w:val="001877E9"/>
    <w:rsid w:val="001900E4"/>
    <w:rsid w:val="00191702"/>
    <w:rsid w:val="001A46FE"/>
    <w:rsid w:val="001B2C48"/>
    <w:rsid w:val="001B3156"/>
    <w:rsid w:val="001C0CCA"/>
    <w:rsid w:val="001C27BF"/>
    <w:rsid w:val="001C3DF1"/>
    <w:rsid w:val="001C4B6C"/>
    <w:rsid w:val="001C4FE1"/>
    <w:rsid w:val="001C56FA"/>
    <w:rsid w:val="001C5B1A"/>
    <w:rsid w:val="001C5DA9"/>
    <w:rsid w:val="001C71AD"/>
    <w:rsid w:val="001D026C"/>
    <w:rsid w:val="001D0BD1"/>
    <w:rsid w:val="001D5CEE"/>
    <w:rsid w:val="001D5DFC"/>
    <w:rsid w:val="001D654D"/>
    <w:rsid w:val="001D7C5D"/>
    <w:rsid w:val="001D7E9E"/>
    <w:rsid w:val="001E2680"/>
    <w:rsid w:val="001E4837"/>
    <w:rsid w:val="001E5FB9"/>
    <w:rsid w:val="001F1E48"/>
    <w:rsid w:val="001F2795"/>
    <w:rsid w:val="001F3FAF"/>
    <w:rsid w:val="001F44F9"/>
    <w:rsid w:val="001F4A4E"/>
    <w:rsid w:val="001F4CE1"/>
    <w:rsid w:val="001F4FBC"/>
    <w:rsid w:val="001F63F0"/>
    <w:rsid w:val="001F6AA2"/>
    <w:rsid w:val="001F6C57"/>
    <w:rsid w:val="00200380"/>
    <w:rsid w:val="00201510"/>
    <w:rsid w:val="00203C53"/>
    <w:rsid w:val="00205864"/>
    <w:rsid w:val="00206090"/>
    <w:rsid w:val="002064C6"/>
    <w:rsid w:val="002113AB"/>
    <w:rsid w:val="00213674"/>
    <w:rsid w:val="00215F72"/>
    <w:rsid w:val="00217006"/>
    <w:rsid w:val="00222081"/>
    <w:rsid w:val="00225148"/>
    <w:rsid w:val="00225BC5"/>
    <w:rsid w:val="00225EC9"/>
    <w:rsid w:val="002274CC"/>
    <w:rsid w:val="00227586"/>
    <w:rsid w:val="00227E3F"/>
    <w:rsid w:val="00233121"/>
    <w:rsid w:val="00233677"/>
    <w:rsid w:val="00235370"/>
    <w:rsid w:val="00242970"/>
    <w:rsid w:val="00251B57"/>
    <w:rsid w:val="002524FF"/>
    <w:rsid w:val="00252983"/>
    <w:rsid w:val="00253EA9"/>
    <w:rsid w:val="002540F9"/>
    <w:rsid w:val="00254562"/>
    <w:rsid w:val="00257679"/>
    <w:rsid w:val="00257BFA"/>
    <w:rsid w:val="00260492"/>
    <w:rsid w:val="002638A8"/>
    <w:rsid w:val="002659D4"/>
    <w:rsid w:val="00267A24"/>
    <w:rsid w:val="002719FF"/>
    <w:rsid w:val="002735D1"/>
    <w:rsid w:val="0027451F"/>
    <w:rsid w:val="00275456"/>
    <w:rsid w:val="00275649"/>
    <w:rsid w:val="00277B0D"/>
    <w:rsid w:val="00280511"/>
    <w:rsid w:val="00280F91"/>
    <w:rsid w:val="0028101D"/>
    <w:rsid w:val="00282185"/>
    <w:rsid w:val="00282851"/>
    <w:rsid w:val="00283581"/>
    <w:rsid w:val="002912AB"/>
    <w:rsid w:val="002927C4"/>
    <w:rsid w:val="0029535F"/>
    <w:rsid w:val="002A19AC"/>
    <w:rsid w:val="002A2C13"/>
    <w:rsid w:val="002A2CFA"/>
    <w:rsid w:val="002A33A6"/>
    <w:rsid w:val="002A3588"/>
    <w:rsid w:val="002A48C0"/>
    <w:rsid w:val="002A6732"/>
    <w:rsid w:val="002A6824"/>
    <w:rsid w:val="002A6D46"/>
    <w:rsid w:val="002B4570"/>
    <w:rsid w:val="002B57A9"/>
    <w:rsid w:val="002B6CEE"/>
    <w:rsid w:val="002B70E8"/>
    <w:rsid w:val="002B77E8"/>
    <w:rsid w:val="002C175C"/>
    <w:rsid w:val="002C195C"/>
    <w:rsid w:val="002C1C7F"/>
    <w:rsid w:val="002C2E27"/>
    <w:rsid w:val="002C39F2"/>
    <w:rsid w:val="002C3FAF"/>
    <w:rsid w:val="002C6A7D"/>
    <w:rsid w:val="002C74DD"/>
    <w:rsid w:val="002D032D"/>
    <w:rsid w:val="002D31FF"/>
    <w:rsid w:val="002D6A71"/>
    <w:rsid w:val="002D6B65"/>
    <w:rsid w:val="002D6BE9"/>
    <w:rsid w:val="002D6E85"/>
    <w:rsid w:val="002E47FC"/>
    <w:rsid w:val="002E4FE2"/>
    <w:rsid w:val="002E5B4F"/>
    <w:rsid w:val="002E7EE5"/>
    <w:rsid w:val="002F02E4"/>
    <w:rsid w:val="002F0401"/>
    <w:rsid w:val="002F1AC7"/>
    <w:rsid w:val="002F2363"/>
    <w:rsid w:val="002F299D"/>
    <w:rsid w:val="002F35AF"/>
    <w:rsid w:val="002F3E7D"/>
    <w:rsid w:val="002F44AB"/>
    <w:rsid w:val="002F4BD0"/>
    <w:rsid w:val="002F56D2"/>
    <w:rsid w:val="002F6A86"/>
    <w:rsid w:val="002F7DF1"/>
    <w:rsid w:val="003016BD"/>
    <w:rsid w:val="00303778"/>
    <w:rsid w:val="00303D26"/>
    <w:rsid w:val="00306087"/>
    <w:rsid w:val="00307105"/>
    <w:rsid w:val="00307B11"/>
    <w:rsid w:val="00310601"/>
    <w:rsid w:val="00314B16"/>
    <w:rsid w:val="00314D20"/>
    <w:rsid w:val="00317A67"/>
    <w:rsid w:val="00317F90"/>
    <w:rsid w:val="003204BF"/>
    <w:rsid w:val="0032057B"/>
    <w:rsid w:val="00320EDF"/>
    <w:rsid w:val="00323620"/>
    <w:rsid w:val="00323A2B"/>
    <w:rsid w:val="00323E86"/>
    <w:rsid w:val="003241E1"/>
    <w:rsid w:val="003267BC"/>
    <w:rsid w:val="00330F4F"/>
    <w:rsid w:val="00331C07"/>
    <w:rsid w:val="00332054"/>
    <w:rsid w:val="00332CCA"/>
    <w:rsid w:val="00334B1A"/>
    <w:rsid w:val="003372D9"/>
    <w:rsid w:val="00341E34"/>
    <w:rsid w:val="00343424"/>
    <w:rsid w:val="0034731D"/>
    <w:rsid w:val="00347B4D"/>
    <w:rsid w:val="00351FFD"/>
    <w:rsid w:val="00352747"/>
    <w:rsid w:val="00352D90"/>
    <w:rsid w:val="00353DDC"/>
    <w:rsid w:val="00354589"/>
    <w:rsid w:val="00354B15"/>
    <w:rsid w:val="003605D8"/>
    <w:rsid w:val="00362255"/>
    <w:rsid w:val="00364B75"/>
    <w:rsid w:val="0036635B"/>
    <w:rsid w:val="003675D1"/>
    <w:rsid w:val="00372F25"/>
    <w:rsid w:val="00373BDA"/>
    <w:rsid w:val="00373D23"/>
    <w:rsid w:val="00373F15"/>
    <w:rsid w:val="003752DB"/>
    <w:rsid w:val="0038487E"/>
    <w:rsid w:val="00385E64"/>
    <w:rsid w:val="00386BC3"/>
    <w:rsid w:val="00387F3C"/>
    <w:rsid w:val="00390582"/>
    <w:rsid w:val="00390DDC"/>
    <w:rsid w:val="00392F03"/>
    <w:rsid w:val="00394673"/>
    <w:rsid w:val="00394CBC"/>
    <w:rsid w:val="003952EE"/>
    <w:rsid w:val="0039573C"/>
    <w:rsid w:val="00395D45"/>
    <w:rsid w:val="00395D46"/>
    <w:rsid w:val="00397D5F"/>
    <w:rsid w:val="003A09C4"/>
    <w:rsid w:val="003A126F"/>
    <w:rsid w:val="003A194E"/>
    <w:rsid w:val="003A5616"/>
    <w:rsid w:val="003B121C"/>
    <w:rsid w:val="003B1A87"/>
    <w:rsid w:val="003B33D7"/>
    <w:rsid w:val="003B5440"/>
    <w:rsid w:val="003B6082"/>
    <w:rsid w:val="003B65DE"/>
    <w:rsid w:val="003B7BFB"/>
    <w:rsid w:val="003C1207"/>
    <w:rsid w:val="003C1C6B"/>
    <w:rsid w:val="003C2F65"/>
    <w:rsid w:val="003C4614"/>
    <w:rsid w:val="003C622E"/>
    <w:rsid w:val="003C70BA"/>
    <w:rsid w:val="003D41BF"/>
    <w:rsid w:val="003D4560"/>
    <w:rsid w:val="003D67E2"/>
    <w:rsid w:val="003D6C8A"/>
    <w:rsid w:val="003D7528"/>
    <w:rsid w:val="003E4610"/>
    <w:rsid w:val="003E4CE1"/>
    <w:rsid w:val="003E6170"/>
    <w:rsid w:val="003F2277"/>
    <w:rsid w:val="003F2A79"/>
    <w:rsid w:val="003F351E"/>
    <w:rsid w:val="003F5442"/>
    <w:rsid w:val="00400CFE"/>
    <w:rsid w:val="00401420"/>
    <w:rsid w:val="00402646"/>
    <w:rsid w:val="0040444B"/>
    <w:rsid w:val="00405E50"/>
    <w:rsid w:val="00406D15"/>
    <w:rsid w:val="00410082"/>
    <w:rsid w:val="0041097F"/>
    <w:rsid w:val="00411E48"/>
    <w:rsid w:val="00412CB0"/>
    <w:rsid w:val="00414DDB"/>
    <w:rsid w:val="00415EE5"/>
    <w:rsid w:val="00416818"/>
    <w:rsid w:val="004172CB"/>
    <w:rsid w:val="00421C41"/>
    <w:rsid w:val="004240F7"/>
    <w:rsid w:val="00424AFE"/>
    <w:rsid w:val="0042773B"/>
    <w:rsid w:val="00430B96"/>
    <w:rsid w:val="00430F7B"/>
    <w:rsid w:val="0043297C"/>
    <w:rsid w:val="00432E30"/>
    <w:rsid w:val="00433129"/>
    <w:rsid w:val="00433ECA"/>
    <w:rsid w:val="004342BC"/>
    <w:rsid w:val="0043693F"/>
    <w:rsid w:val="00436B1B"/>
    <w:rsid w:val="00437007"/>
    <w:rsid w:val="004402D8"/>
    <w:rsid w:val="00441CFD"/>
    <w:rsid w:val="004425CC"/>
    <w:rsid w:val="004438AF"/>
    <w:rsid w:val="00447629"/>
    <w:rsid w:val="004514CF"/>
    <w:rsid w:val="00451667"/>
    <w:rsid w:val="0045321F"/>
    <w:rsid w:val="00453AF3"/>
    <w:rsid w:val="00454242"/>
    <w:rsid w:val="00454A63"/>
    <w:rsid w:val="00456968"/>
    <w:rsid w:val="00456BCA"/>
    <w:rsid w:val="00457717"/>
    <w:rsid w:val="00457A6B"/>
    <w:rsid w:val="00460E40"/>
    <w:rsid w:val="0046145E"/>
    <w:rsid w:val="0046188C"/>
    <w:rsid w:val="00461A8C"/>
    <w:rsid w:val="004649B6"/>
    <w:rsid w:val="00467D95"/>
    <w:rsid w:val="00472AAD"/>
    <w:rsid w:val="00474240"/>
    <w:rsid w:val="00475F03"/>
    <w:rsid w:val="00480277"/>
    <w:rsid w:val="00481219"/>
    <w:rsid w:val="004815A5"/>
    <w:rsid w:val="004836CB"/>
    <w:rsid w:val="00483C63"/>
    <w:rsid w:val="00483E6F"/>
    <w:rsid w:val="0048674F"/>
    <w:rsid w:val="00487250"/>
    <w:rsid w:val="00487D67"/>
    <w:rsid w:val="004904D9"/>
    <w:rsid w:val="00490C42"/>
    <w:rsid w:val="0049147F"/>
    <w:rsid w:val="0049347E"/>
    <w:rsid w:val="00493FDC"/>
    <w:rsid w:val="004978CE"/>
    <w:rsid w:val="004A0ADC"/>
    <w:rsid w:val="004A16E0"/>
    <w:rsid w:val="004A2748"/>
    <w:rsid w:val="004A30C8"/>
    <w:rsid w:val="004A3B2F"/>
    <w:rsid w:val="004A510B"/>
    <w:rsid w:val="004A5911"/>
    <w:rsid w:val="004A6424"/>
    <w:rsid w:val="004A7C35"/>
    <w:rsid w:val="004B0722"/>
    <w:rsid w:val="004B49B8"/>
    <w:rsid w:val="004B6C39"/>
    <w:rsid w:val="004C0D15"/>
    <w:rsid w:val="004C1B7A"/>
    <w:rsid w:val="004C21AA"/>
    <w:rsid w:val="004C2FFE"/>
    <w:rsid w:val="004C3443"/>
    <w:rsid w:val="004C3570"/>
    <w:rsid w:val="004C3F12"/>
    <w:rsid w:val="004C6011"/>
    <w:rsid w:val="004C73FA"/>
    <w:rsid w:val="004D000A"/>
    <w:rsid w:val="004D214F"/>
    <w:rsid w:val="004D6586"/>
    <w:rsid w:val="004E171F"/>
    <w:rsid w:val="004E3FB5"/>
    <w:rsid w:val="004E6378"/>
    <w:rsid w:val="004F0992"/>
    <w:rsid w:val="004F0B9A"/>
    <w:rsid w:val="004F1752"/>
    <w:rsid w:val="004F211E"/>
    <w:rsid w:val="004F38FE"/>
    <w:rsid w:val="004F3A39"/>
    <w:rsid w:val="004F4542"/>
    <w:rsid w:val="004F49E6"/>
    <w:rsid w:val="004F4CE0"/>
    <w:rsid w:val="004F5990"/>
    <w:rsid w:val="004F761F"/>
    <w:rsid w:val="005002DB"/>
    <w:rsid w:val="00500EDD"/>
    <w:rsid w:val="00503357"/>
    <w:rsid w:val="0050610C"/>
    <w:rsid w:val="00506FCC"/>
    <w:rsid w:val="00507D2A"/>
    <w:rsid w:val="0051099D"/>
    <w:rsid w:val="00512CB5"/>
    <w:rsid w:val="00512DBE"/>
    <w:rsid w:val="005148A1"/>
    <w:rsid w:val="00514BEB"/>
    <w:rsid w:val="0051585D"/>
    <w:rsid w:val="005159D5"/>
    <w:rsid w:val="0051758E"/>
    <w:rsid w:val="00517A78"/>
    <w:rsid w:val="005200A0"/>
    <w:rsid w:val="00523E1A"/>
    <w:rsid w:val="00524404"/>
    <w:rsid w:val="00527377"/>
    <w:rsid w:val="00530E79"/>
    <w:rsid w:val="00531C9D"/>
    <w:rsid w:val="0053211E"/>
    <w:rsid w:val="0053213D"/>
    <w:rsid w:val="00533543"/>
    <w:rsid w:val="0053443B"/>
    <w:rsid w:val="00535888"/>
    <w:rsid w:val="005365B2"/>
    <w:rsid w:val="00541FCC"/>
    <w:rsid w:val="00543CED"/>
    <w:rsid w:val="00544C69"/>
    <w:rsid w:val="005466D0"/>
    <w:rsid w:val="00546B59"/>
    <w:rsid w:val="005509FA"/>
    <w:rsid w:val="00550A84"/>
    <w:rsid w:val="00551C1B"/>
    <w:rsid w:val="00552241"/>
    <w:rsid w:val="005523C5"/>
    <w:rsid w:val="00552B43"/>
    <w:rsid w:val="005536E0"/>
    <w:rsid w:val="00566B4B"/>
    <w:rsid w:val="00570F82"/>
    <w:rsid w:val="005719FB"/>
    <w:rsid w:val="0057298B"/>
    <w:rsid w:val="00572CB9"/>
    <w:rsid w:val="00572CBD"/>
    <w:rsid w:val="005734B2"/>
    <w:rsid w:val="00573582"/>
    <w:rsid w:val="00574B9C"/>
    <w:rsid w:val="00576934"/>
    <w:rsid w:val="00576F74"/>
    <w:rsid w:val="005815B8"/>
    <w:rsid w:val="00581C37"/>
    <w:rsid w:val="005832B3"/>
    <w:rsid w:val="0058461E"/>
    <w:rsid w:val="00586B80"/>
    <w:rsid w:val="0059149D"/>
    <w:rsid w:val="00591C92"/>
    <w:rsid w:val="00592B97"/>
    <w:rsid w:val="005940E5"/>
    <w:rsid w:val="00594AE3"/>
    <w:rsid w:val="005A42D3"/>
    <w:rsid w:val="005A50BD"/>
    <w:rsid w:val="005A5696"/>
    <w:rsid w:val="005A5FD8"/>
    <w:rsid w:val="005B090F"/>
    <w:rsid w:val="005B1236"/>
    <w:rsid w:val="005B1754"/>
    <w:rsid w:val="005B2869"/>
    <w:rsid w:val="005B2E34"/>
    <w:rsid w:val="005B2F7D"/>
    <w:rsid w:val="005B3AE6"/>
    <w:rsid w:val="005B7286"/>
    <w:rsid w:val="005C0164"/>
    <w:rsid w:val="005C0A1F"/>
    <w:rsid w:val="005C4235"/>
    <w:rsid w:val="005C4AC1"/>
    <w:rsid w:val="005C70AF"/>
    <w:rsid w:val="005D2150"/>
    <w:rsid w:val="005D40DA"/>
    <w:rsid w:val="005D53DA"/>
    <w:rsid w:val="005D67F2"/>
    <w:rsid w:val="005E3C80"/>
    <w:rsid w:val="005E4726"/>
    <w:rsid w:val="005E4C91"/>
    <w:rsid w:val="005E59D3"/>
    <w:rsid w:val="005F0003"/>
    <w:rsid w:val="005F0B9B"/>
    <w:rsid w:val="005F1954"/>
    <w:rsid w:val="005F1991"/>
    <w:rsid w:val="005F21FB"/>
    <w:rsid w:val="005F2F0D"/>
    <w:rsid w:val="005F4CAA"/>
    <w:rsid w:val="0060359A"/>
    <w:rsid w:val="00604660"/>
    <w:rsid w:val="00605E45"/>
    <w:rsid w:val="0061126F"/>
    <w:rsid w:val="00611B2D"/>
    <w:rsid w:val="00611F04"/>
    <w:rsid w:val="00613303"/>
    <w:rsid w:val="00613F92"/>
    <w:rsid w:val="00615335"/>
    <w:rsid w:val="006153F1"/>
    <w:rsid w:val="00615E75"/>
    <w:rsid w:val="006164E9"/>
    <w:rsid w:val="00616A44"/>
    <w:rsid w:val="006178A6"/>
    <w:rsid w:val="006179C0"/>
    <w:rsid w:val="006206EA"/>
    <w:rsid w:val="00621B62"/>
    <w:rsid w:val="00624029"/>
    <w:rsid w:val="006257D5"/>
    <w:rsid w:val="006273AD"/>
    <w:rsid w:val="0063150F"/>
    <w:rsid w:val="00631A30"/>
    <w:rsid w:val="0063364D"/>
    <w:rsid w:val="00633F25"/>
    <w:rsid w:val="006359AB"/>
    <w:rsid w:val="00641163"/>
    <w:rsid w:val="00641F0A"/>
    <w:rsid w:val="006447E2"/>
    <w:rsid w:val="006461B5"/>
    <w:rsid w:val="00646F2F"/>
    <w:rsid w:val="00650BC6"/>
    <w:rsid w:val="006551F7"/>
    <w:rsid w:val="0065645E"/>
    <w:rsid w:val="00662335"/>
    <w:rsid w:val="00662547"/>
    <w:rsid w:val="0066357D"/>
    <w:rsid w:val="00665E87"/>
    <w:rsid w:val="006673F1"/>
    <w:rsid w:val="00671B12"/>
    <w:rsid w:val="00675226"/>
    <w:rsid w:val="00680025"/>
    <w:rsid w:val="00681F19"/>
    <w:rsid w:val="006838E4"/>
    <w:rsid w:val="00685E3B"/>
    <w:rsid w:val="0069217A"/>
    <w:rsid w:val="0069230A"/>
    <w:rsid w:val="00692CE3"/>
    <w:rsid w:val="00693974"/>
    <w:rsid w:val="0069409D"/>
    <w:rsid w:val="00697A6E"/>
    <w:rsid w:val="006A0DFA"/>
    <w:rsid w:val="006A3B05"/>
    <w:rsid w:val="006A5096"/>
    <w:rsid w:val="006A7BA8"/>
    <w:rsid w:val="006B29D9"/>
    <w:rsid w:val="006B548A"/>
    <w:rsid w:val="006B5CEB"/>
    <w:rsid w:val="006C0341"/>
    <w:rsid w:val="006C2DC6"/>
    <w:rsid w:val="006C33A3"/>
    <w:rsid w:val="006C4F63"/>
    <w:rsid w:val="006C5C9A"/>
    <w:rsid w:val="006C6104"/>
    <w:rsid w:val="006C62EB"/>
    <w:rsid w:val="006C65FD"/>
    <w:rsid w:val="006C691B"/>
    <w:rsid w:val="006C6BA4"/>
    <w:rsid w:val="006C6C31"/>
    <w:rsid w:val="006D194D"/>
    <w:rsid w:val="006D22A7"/>
    <w:rsid w:val="006D349E"/>
    <w:rsid w:val="006D41CE"/>
    <w:rsid w:val="006D4320"/>
    <w:rsid w:val="006D4ECD"/>
    <w:rsid w:val="006D6532"/>
    <w:rsid w:val="006E07DD"/>
    <w:rsid w:val="006E1604"/>
    <w:rsid w:val="006E2AE3"/>
    <w:rsid w:val="006E2F7C"/>
    <w:rsid w:val="006E3EE0"/>
    <w:rsid w:val="006E4A35"/>
    <w:rsid w:val="006E56F6"/>
    <w:rsid w:val="006E72EE"/>
    <w:rsid w:val="006E7385"/>
    <w:rsid w:val="006F2F20"/>
    <w:rsid w:val="006F45F9"/>
    <w:rsid w:val="006F476B"/>
    <w:rsid w:val="006F5D97"/>
    <w:rsid w:val="006F61A3"/>
    <w:rsid w:val="00701342"/>
    <w:rsid w:val="007013C8"/>
    <w:rsid w:val="00702A9D"/>
    <w:rsid w:val="00703410"/>
    <w:rsid w:val="00704930"/>
    <w:rsid w:val="00710958"/>
    <w:rsid w:val="00714BC5"/>
    <w:rsid w:val="007168FB"/>
    <w:rsid w:val="00722D18"/>
    <w:rsid w:val="0072450B"/>
    <w:rsid w:val="00726014"/>
    <w:rsid w:val="00726424"/>
    <w:rsid w:val="007276D5"/>
    <w:rsid w:val="00727809"/>
    <w:rsid w:val="007341F9"/>
    <w:rsid w:val="007344C0"/>
    <w:rsid w:val="00734B27"/>
    <w:rsid w:val="0073692B"/>
    <w:rsid w:val="007377AE"/>
    <w:rsid w:val="00742843"/>
    <w:rsid w:val="00742DB8"/>
    <w:rsid w:val="007432B0"/>
    <w:rsid w:val="0074599E"/>
    <w:rsid w:val="0074673C"/>
    <w:rsid w:val="00746911"/>
    <w:rsid w:val="00747B8B"/>
    <w:rsid w:val="007550D2"/>
    <w:rsid w:val="00761DDA"/>
    <w:rsid w:val="00762592"/>
    <w:rsid w:val="00764D63"/>
    <w:rsid w:val="00765706"/>
    <w:rsid w:val="00766A6E"/>
    <w:rsid w:val="00770A56"/>
    <w:rsid w:val="007724B9"/>
    <w:rsid w:val="007724E2"/>
    <w:rsid w:val="00773645"/>
    <w:rsid w:val="007746A9"/>
    <w:rsid w:val="00776B4C"/>
    <w:rsid w:val="007803CE"/>
    <w:rsid w:val="007811A5"/>
    <w:rsid w:val="0078191B"/>
    <w:rsid w:val="00782997"/>
    <w:rsid w:val="00782CFF"/>
    <w:rsid w:val="007837B4"/>
    <w:rsid w:val="00783D8A"/>
    <w:rsid w:val="00785E93"/>
    <w:rsid w:val="00785FB0"/>
    <w:rsid w:val="00786060"/>
    <w:rsid w:val="007866E4"/>
    <w:rsid w:val="00786C18"/>
    <w:rsid w:val="00787969"/>
    <w:rsid w:val="00791BF1"/>
    <w:rsid w:val="00794BAD"/>
    <w:rsid w:val="007A2B59"/>
    <w:rsid w:val="007A2BDA"/>
    <w:rsid w:val="007A7A41"/>
    <w:rsid w:val="007A7D99"/>
    <w:rsid w:val="007A7E68"/>
    <w:rsid w:val="007B04F2"/>
    <w:rsid w:val="007B2C1E"/>
    <w:rsid w:val="007B3621"/>
    <w:rsid w:val="007B37CA"/>
    <w:rsid w:val="007B3A7E"/>
    <w:rsid w:val="007B5302"/>
    <w:rsid w:val="007B5B20"/>
    <w:rsid w:val="007C2965"/>
    <w:rsid w:val="007C3392"/>
    <w:rsid w:val="007C42E3"/>
    <w:rsid w:val="007C52C1"/>
    <w:rsid w:val="007C60A1"/>
    <w:rsid w:val="007C6E08"/>
    <w:rsid w:val="007C7ECC"/>
    <w:rsid w:val="007D2C4C"/>
    <w:rsid w:val="007D713D"/>
    <w:rsid w:val="007E0FC6"/>
    <w:rsid w:val="007E32F7"/>
    <w:rsid w:val="007E41B0"/>
    <w:rsid w:val="007E456A"/>
    <w:rsid w:val="007E7AF7"/>
    <w:rsid w:val="007F1B9C"/>
    <w:rsid w:val="007F1F72"/>
    <w:rsid w:val="007F51EA"/>
    <w:rsid w:val="0080535A"/>
    <w:rsid w:val="00806CB9"/>
    <w:rsid w:val="008123E6"/>
    <w:rsid w:val="0081523E"/>
    <w:rsid w:val="00822125"/>
    <w:rsid w:val="008229EB"/>
    <w:rsid w:val="00822A43"/>
    <w:rsid w:val="00822A58"/>
    <w:rsid w:val="008230A5"/>
    <w:rsid w:val="008238BC"/>
    <w:rsid w:val="008246D5"/>
    <w:rsid w:val="008249EA"/>
    <w:rsid w:val="00827760"/>
    <w:rsid w:val="00831083"/>
    <w:rsid w:val="00833AFC"/>
    <w:rsid w:val="0083464A"/>
    <w:rsid w:val="008351DD"/>
    <w:rsid w:val="00835DBA"/>
    <w:rsid w:val="0084168C"/>
    <w:rsid w:val="00842E2D"/>
    <w:rsid w:val="00844892"/>
    <w:rsid w:val="00845C9B"/>
    <w:rsid w:val="0084663A"/>
    <w:rsid w:val="00846CE6"/>
    <w:rsid w:val="00852649"/>
    <w:rsid w:val="008551B1"/>
    <w:rsid w:val="008552B0"/>
    <w:rsid w:val="00855312"/>
    <w:rsid w:val="008563DF"/>
    <w:rsid w:val="00856DEB"/>
    <w:rsid w:val="00857C73"/>
    <w:rsid w:val="00857EF9"/>
    <w:rsid w:val="00862064"/>
    <w:rsid w:val="0086252F"/>
    <w:rsid w:val="00863774"/>
    <w:rsid w:val="00863F64"/>
    <w:rsid w:val="00865F1F"/>
    <w:rsid w:val="00873C45"/>
    <w:rsid w:val="0087505D"/>
    <w:rsid w:val="00875BE0"/>
    <w:rsid w:val="00877862"/>
    <w:rsid w:val="008778F3"/>
    <w:rsid w:val="00880205"/>
    <w:rsid w:val="0088349D"/>
    <w:rsid w:val="00886781"/>
    <w:rsid w:val="00891A78"/>
    <w:rsid w:val="00892164"/>
    <w:rsid w:val="008923E5"/>
    <w:rsid w:val="00892BF3"/>
    <w:rsid w:val="00896CAC"/>
    <w:rsid w:val="00897B19"/>
    <w:rsid w:val="008A065B"/>
    <w:rsid w:val="008A11AC"/>
    <w:rsid w:val="008A16C8"/>
    <w:rsid w:val="008A46AA"/>
    <w:rsid w:val="008A6C52"/>
    <w:rsid w:val="008B3167"/>
    <w:rsid w:val="008B38CD"/>
    <w:rsid w:val="008B72BC"/>
    <w:rsid w:val="008C0B82"/>
    <w:rsid w:val="008C2437"/>
    <w:rsid w:val="008C59E0"/>
    <w:rsid w:val="008C5E06"/>
    <w:rsid w:val="008D1150"/>
    <w:rsid w:val="008D2130"/>
    <w:rsid w:val="008D277E"/>
    <w:rsid w:val="008D3578"/>
    <w:rsid w:val="008D4121"/>
    <w:rsid w:val="008D4D3F"/>
    <w:rsid w:val="008D4F85"/>
    <w:rsid w:val="008D5B75"/>
    <w:rsid w:val="008D6BB7"/>
    <w:rsid w:val="008D7508"/>
    <w:rsid w:val="008D77DE"/>
    <w:rsid w:val="008D7828"/>
    <w:rsid w:val="008E1720"/>
    <w:rsid w:val="008E1BFE"/>
    <w:rsid w:val="008E1F45"/>
    <w:rsid w:val="008E42C1"/>
    <w:rsid w:val="008E4F30"/>
    <w:rsid w:val="008E5CD1"/>
    <w:rsid w:val="008E5E12"/>
    <w:rsid w:val="008E7F33"/>
    <w:rsid w:val="008F16EE"/>
    <w:rsid w:val="008F299C"/>
    <w:rsid w:val="008F2B0F"/>
    <w:rsid w:val="008F3CBA"/>
    <w:rsid w:val="008F5F6B"/>
    <w:rsid w:val="008F6661"/>
    <w:rsid w:val="009013D7"/>
    <w:rsid w:val="00901930"/>
    <w:rsid w:val="009033D4"/>
    <w:rsid w:val="00903744"/>
    <w:rsid w:val="00904E62"/>
    <w:rsid w:val="009077E2"/>
    <w:rsid w:val="009104C2"/>
    <w:rsid w:val="009130EF"/>
    <w:rsid w:val="00913639"/>
    <w:rsid w:val="00914C02"/>
    <w:rsid w:val="00915841"/>
    <w:rsid w:val="00924061"/>
    <w:rsid w:val="00925974"/>
    <w:rsid w:val="00926F35"/>
    <w:rsid w:val="0092726C"/>
    <w:rsid w:val="00927F53"/>
    <w:rsid w:val="00931D8C"/>
    <w:rsid w:val="009328C9"/>
    <w:rsid w:val="00933649"/>
    <w:rsid w:val="00934594"/>
    <w:rsid w:val="009372E9"/>
    <w:rsid w:val="00937C04"/>
    <w:rsid w:val="00940162"/>
    <w:rsid w:val="00940F5F"/>
    <w:rsid w:val="00943102"/>
    <w:rsid w:val="00944465"/>
    <w:rsid w:val="00944E22"/>
    <w:rsid w:val="00951615"/>
    <w:rsid w:val="00953C6D"/>
    <w:rsid w:val="0095411C"/>
    <w:rsid w:val="00954420"/>
    <w:rsid w:val="00954931"/>
    <w:rsid w:val="00955966"/>
    <w:rsid w:val="00956C08"/>
    <w:rsid w:val="00960D02"/>
    <w:rsid w:val="0096490F"/>
    <w:rsid w:val="00966B61"/>
    <w:rsid w:val="00967872"/>
    <w:rsid w:val="009679C5"/>
    <w:rsid w:val="00970934"/>
    <w:rsid w:val="00973A9F"/>
    <w:rsid w:val="00973AB7"/>
    <w:rsid w:val="009752FA"/>
    <w:rsid w:val="00977178"/>
    <w:rsid w:val="00977849"/>
    <w:rsid w:val="00980A50"/>
    <w:rsid w:val="00982446"/>
    <w:rsid w:val="00983FF4"/>
    <w:rsid w:val="00984053"/>
    <w:rsid w:val="00986158"/>
    <w:rsid w:val="009865A7"/>
    <w:rsid w:val="00990B35"/>
    <w:rsid w:val="0099154B"/>
    <w:rsid w:val="00992A4C"/>
    <w:rsid w:val="0099303C"/>
    <w:rsid w:val="00994AC7"/>
    <w:rsid w:val="00997E1B"/>
    <w:rsid w:val="009A1067"/>
    <w:rsid w:val="009A1214"/>
    <w:rsid w:val="009A1E4B"/>
    <w:rsid w:val="009A2099"/>
    <w:rsid w:val="009A28C8"/>
    <w:rsid w:val="009A3091"/>
    <w:rsid w:val="009A6C24"/>
    <w:rsid w:val="009A77D7"/>
    <w:rsid w:val="009A79AF"/>
    <w:rsid w:val="009B0F0A"/>
    <w:rsid w:val="009B2116"/>
    <w:rsid w:val="009B22B7"/>
    <w:rsid w:val="009B30B3"/>
    <w:rsid w:val="009B31BD"/>
    <w:rsid w:val="009B370E"/>
    <w:rsid w:val="009B42AF"/>
    <w:rsid w:val="009B5984"/>
    <w:rsid w:val="009B636A"/>
    <w:rsid w:val="009B6E51"/>
    <w:rsid w:val="009C2C01"/>
    <w:rsid w:val="009C2DE7"/>
    <w:rsid w:val="009C39DF"/>
    <w:rsid w:val="009C3D6A"/>
    <w:rsid w:val="009C5C25"/>
    <w:rsid w:val="009C6402"/>
    <w:rsid w:val="009C7370"/>
    <w:rsid w:val="009D0558"/>
    <w:rsid w:val="009D2F70"/>
    <w:rsid w:val="009D311F"/>
    <w:rsid w:val="009D3621"/>
    <w:rsid w:val="009D5B58"/>
    <w:rsid w:val="009E2528"/>
    <w:rsid w:val="009E3E40"/>
    <w:rsid w:val="009E4A84"/>
    <w:rsid w:val="009E551D"/>
    <w:rsid w:val="009E649E"/>
    <w:rsid w:val="009F07CC"/>
    <w:rsid w:val="009F4039"/>
    <w:rsid w:val="009F475B"/>
    <w:rsid w:val="009F560F"/>
    <w:rsid w:val="009F75E0"/>
    <w:rsid w:val="00A01BB0"/>
    <w:rsid w:val="00A04079"/>
    <w:rsid w:val="00A048D6"/>
    <w:rsid w:val="00A04D02"/>
    <w:rsid w:val="00A0521E"/>
    <w:rsid w:val="00A059DB"/>
    <w:rsid w:val="00A05CA4"/>
    <w:rsid w:val="00A06058"/>
    <w:rsid w:val="00A07010"/>
    <w:rsid w:val="00A07E42"/>
    <w:rsid w:val="00A10687"/>
    <w:rsid w:val="00A11055"/>
    <w:rsid w:val="00A114F4"/>
    <w:rsid w:val="00A1203E"/>
    <w:rsid w:val="00A15D32"/>
    <w:rsid w:val="00A1613A"/>
    <w:rsid w:val="00A16F03"/>
    <w:rsid w:val="00A213CC"/>
    <w:rsid w:val="00A229A0"/>
    <w:rsid w:val="00A302DC"/>
    <w:rsid w:val="00A33ADE"/>
    <w:rsid w:val="00A34F6E"/>
    <w:rsid w:val="00A35FA3"/>
    <w:rsid w:val="00A35FAF"/>
    <w:rsid w:val="00A3758C"/>
    <w:rsid w:val="00A44886"/>
    <w:rsid w:val="00A44A21"/>
    <w:rsid w:val="00A44B31"/>
    <w:rsid w:val="00A45349"/>
    <w:rsid w:val="00A52C14"/>
    <w:rsid w:val="00A57609"/>
    <w:rsid w:val="00A745E9"/>
    <w:rsid w:val="00A77397"/>
    <w:rsid w:val="00A80214"/>
    <w:rsid w:val="00A80FD5"/>
    <w:rsid w:val="00A82828"/>
    <w:rsid w:val="00A83E5A"/>
    <w:rsid w:val="00A8429C"/>
    <w:rsid w:val="00A929F7"/>
    <w:rsid w:val="00A92E14"/>
    <w:rsid w:val="00A92E38"/>
    <w:rsid w:val="00A97488"/>
    <w:rsid w:val="00AA0459"/>
    <w:rsid w:val="00AA0DF1"/>
    <w:rsid w:val="00AA1427"/>
    <w:rsid w:val="00AA4A84"/>
    <w:rsid w:val="00AA5EE1"/>
    <w:rsid w:val="00AA708F"/>
    <w:rsid w:val="00AA72BC"/>
    <w:rsid w:val="00AA7728"/>
    <w:rsid w:val="00AB188D"/>
    <w:rsid w:val="00AB26F1"/>
    <w:rsid w:val="00AB42C5"/>
    <w:rsid w:val="00AB4464"/>
    <w:rsid w:val="00AB5D16"/>
    <w:rsid w:val="00AB63A0"/>
    <w:rsid w:val="00AB68E8"/>
    <w:rsid w:val="00AB7FBC"/>
    <w:rsid w:val="00AC05A8"/>
    <w:rsid w:val="00AC4B7B"/>
    <w:rsid w:val="00AC564C"/>
    <w:rsid w:val="00AC7878"/>
    <w:rsid w:val="00AD2BED"/>
    <w:rsid w:val="00AD591A"/>
    <w:rsid w:val="00AD7534"/>
    <w:rsid w:val="00AE13AB"/>
    <w:rsid w:val="00AE21D0"/>
    <w:rsid w:val="00AE315D"/>
    <w:rsid w:val="00AE3F12"/>
    <w:rsid w:val="00AE4704"/>
    <w:rsid w:val="00AE709E"/>
    <w:rsid w:val="00AF0FCE"/>
    <w:rsid w:val="00AF393B"/>
    <w:rsid w:val="00AF3DD8"/>
    <w:rsid w:val="00AF3F41"/>
    <w:rsid w:val="00AF4D59"/>
    <w:rsid w:val="00AF6065"/>
    <w:rsid w:val="00B01D62"/>
    <w:rsid w:val="00B0476A"/>
    <w:rsid w:val="00B05958"/>
    <w:rsid w:val="00B072DA"/>
    <w:rsid w:val="00B10F6F"/>
    <w:rsid w:val="00B1125C"/>
    <w:rsid w:val="00B11339"/>
    <w:rsid w:val="00B11A04"/>
    <w:rsid w:val="00B11B6D"/>
    <w:rsid w:val="00B1326D"/>
    <w:rsid w:val="00B1420B"/>
    <w:rsid w:val="00B14FCA"/>
    <w:rsid w:val="00B15D5E"/>
    <w:rsid w:val="00B17DFC"/>
    <w:rsid w:val="00B17FDF"/>
    <w:rsid w:val="00B20089"/>
    <w:rsid w:val="00B21215"/>
    <w:rsid w:val="00B2214B"/>
    <w:rsid w:val="00B23F27"/>
    <w:rsid w:val="00B24F9F"/>
    <w:rsid w:val="00B26E7B"/>
    <w:rsid w:val="00B27BAC"/>
    <w:rsid w:val="00B27D2C"/>
    <w:rsid w:val="00B32D9C"/>
    <w:rsid w:val="00B330EE"/>
    <w:rsid w:val="00B40E74"/>
    <w:rsid w:val="00B41E87"/>
    <w:rsid w:val="00B41EE1"/>
    <w:rsid w:val="00B44728"/>
    <w:rsid w:val="00B4602F"/>
    <w:rsid w:val="00B47121"/>
    <w:rsid w:val="00B50497"/>
    <w:rsid w:val="00B50808"/>
    <w:rsid w:val="00B52F71"/>
    <w:rsid w:val="00B53A92"/>
    <w:rsid w:val="00B544EF"/>
    <w:rsid w:val="00B56253"/>
    <w:rsid w:val="00B57037"/>
    <w:rsid w:val="00B57C4F"/>
    <w:rsid w:val="00B600B5"/>
    <w:rsid w:val="00B62631"/>
    <w:rsid w:val="00B676CF"/>
    <w:rsid w:val="00B7002C"/>
    <w:rsid w:val="00B71673"/>
    <w:rsid w:val="00B72357"/>
    <w:rsid w:val="00B72E31"/>
    <w:rsid w:val="00B7532B"/>
    <w:rsid w:val="00B759B8"/>
    <w:rsid w:val="00B762AB"/>
    <w:rsid w:val="00B76622"/>
    <w:rsid w:val="00B81A57"/>
    <w:rsid w:val="00B82BBE"/>
    <w:rsid w:val="00B84449"/>
    <w:rsid w:val="00B86A35"/>
    <w:rsid w:val="00B87046"/>
    <w:rsid w:val="00B87878"/>
    <w:rsid w:val="00B908EC"/>
    <w:rsid w:val="00B914D3"/>
    <w:rsid w:val="00B92B01"/>
    <w:rsid w:val="00B94BB1"/>
    <w:rsid w:val="00B94D67"/>
    <w:rsid w:val="00B953CC"/>
    <w:rsid w:val="00B9583E"/>
    <w:rsid w:val="00B962E9"/>
    <w:rsid w:val="00BA0AB8"/>
    <w:rsid w:val="00BA415C"/>
    <w:rsid w:val="00BA708A"/>
    <w:rsid w:val="00BB102B"/>
    <w:rsid w:val="00BB3F17"/>
    <w:rsid w:val="00BB4086"/>
    <w:rsid w:val="00BB58AC"/>
    <w:rsid w:val="00BB6FF2"/>
    <w:rsid w:val="00BB74C5"/>
    <w:rsid w:val="00BB7512"/>
    <w:rsid w:val="00BC0B4F"/>
    <w:rsid w:val="00BC2002"/>
    <w:rsid w:val="00BC3E73"/>
    <w:rsid w:val="00BC5CE5"/>
    <w:rsid w:val="00BC5DEB"/>
    <w:rsid w:val="00BC699D"/>
    <w:rsid w:val="00BC7D8E"/>
    <w:rsid w:val="00BD069E"/>
    <w:rsid w:val="00BD37A1"/>
    <w:rsid w:val="00BD6DAC"/>
    <w:rsid w:val="00BE1974"/>
    <w:rsid w:val="00BE4CD2"/>
    <w:rsid w:val="00BE4FE0"/>
    <w:rsid w:val="00BE6FBC"/>
    <w:rsid w:val="00BE7BD5"/>
    <w:rsid w:val="00BF0943"/>
    <w:rsid w:val="00BF12D5"/>
    <w:rsid w:val="00BF7C59"/>
    <w:rsid w:val="00C04CAA"/>
    <w:rsid w:val="00C056DF"/>
    <w:rsid w:val="00C06900"/>
    <w:rsid w:val="00C107D6"/>
    <w:rsid w:val="00C10ADD"/>
    <w:rsid w:val="00C11A80"/>
    <w:rsid w:val="00C1205E"/>
    <w:rsid w:val="00C16F19"/>
    <w:rsid w:val="00C16F3C"/>
    <w:rsid w:val="00C170FA"/>
    <w:rsid w:val="00C215F1"/>
    <w:rsid w:val="00C246D5"/>
    <w:rsid w:val="00C24CD8"/>
    <w:rsid w:val="00C33C9E"/>
    <w:rsid w:val="00C34506"/>
    <w:rsid w:val="00C35AE6"/>
    <w:rsid w:val="00C37584"/>
    <w:rsid w:val="00C4069E"/>
    <w:rsid w:val="00C41C3A"/>
    <w:rsid w:val="00C42FF7"/>
    <w:rsid w:val="00C4328B"/>
    <w:rsid w:val="00C450C4"/>
    <w:rsid w:val="00C45A77"/>
    <w:rsid w:val="00C46191"/>
    <w:rsid w:val="00C46A86"/>
    <w:rsid w:val="00C508B8"/>
    <w:rsid w:val="00C510B8"/>
    <w:rsid w:val="00C52AD5"/>
    <w:rsid w:val="00C539B1"/>
    <w:rsid w:val="00C62D1C"/>
    <w:rsid w:val="00C63A28"/>
    <w:rsid w:val="00C71010"/>
    <w:rsid w:val="00C72E07"/>
    <w:rsid w:val="00C738A4"/>
    <w:rsid w:val="00C74816"/>
    <w:rsid w:val="00C7494E"/>
    <w:rsid w:val="00C76D36"/>
    <w:rsid w:val="00C84653"/>
    <w:rsid w:val="00C84B71"/>
    <w:rsid w:val="00C85A55"/>
    <w:rsid w:val="00C863E4"/>
    <w:rsid w:val="00C87D99"/>
    <w:rsid w:val="00C9052A"/>
    <w:rsid w:val="00C90AB4"/>
    <w:rsid w:val="00C91C7E"/>
    <w:rsid w:val="00C91CAF"/>
    <w:rsid w:val="00C92B3E"/>
    <w:rsid w:val="00C94F3F"/>
    <w:rsid w:val="00C951D8"/>
    <w:rsid w:val="00C95AE2"/>
    <w:rsid w:val="00C95B0E"/>
    <w:rsid w:val="00C97091"/>
    <w:rsid w:val="00C97591"/>
    <w:rsid w:val="00CA1F65"/>
    <w:rsid w:val="00CA2211"/>
    <w:rsid w:val="00CA299B"/>
    <w:rsid w:val="00CA4448"/>
    <w:rsid w:val="00CB3A05"/>
    <w:rsid w:val="00CB68A5"/>
    <w:rsid w:val="00CB68EA"/>
    <w:rsid w:val="00CB73D5"/>
    <w:rsid w:val="00CC046F"/>
    <w:rsid w:val="00CC0AEE"/>
    <w:rsid w:val="00CC1BA0"/>
    <w:rsid w:val="00CC1F42"/>
    <w:rsid w:val="00CC3282"/>
    <w:rsid w:val="00CC640A"/>
    <w:rsid w:val="00CC6651"/>
    <w:rsid w:val="00CD01B0"/>
    <w:rsid w:val="00CD08E7"/>
    <w:rsid w:val="00CD0EDD"/>
    <w:rsid w:val="00CD5D0F"/>
    <w:rsid w:val="00CD6743"/>
    <w:rsid w:val="00CE1E61"/>
    <w:rsid w:val="00CE3DBF"/>
    <w:rsid w:val="00CE625B"/>
    <w:rsid w:val="00CE710A"/>
    <w:rsid w:val="00CE7B8C"/>
    <w:rsid w:val="00CF17A2"/>
    <w:rsid w:val="00CF1831"/>
    <w:rsid w:val="00CF1B80"/>
    <w:rsid w:val="00CF21C3"/>
    <w:rsid w:val="00CF2337"/>
    <w:rsid w:val="00CF2A46"/>
    <w:rsid w:val="00CF50D9"/>
    <w:rsid w:val="00CF58CA"/>
    <w:rsid w:val="00CF6146"/>
    <w:rsid w:val="00CF7409"/>
    <w:rsid w:val="00D0188C"/>
    <w:rsid w:val="00D0190C"/>
    <w:rsid w:val="00D0204D"/>
    <w:rsid w:val="00D0219A"/>
    <w:rsid w:val="00D02BD0"/>
    <w:rsid w:val="00D0334C"/>
    <w:rsid w:val="00D03EB1"/>
    <w:rsid w:val="00D11B4D"/>
    <w:rsid w:val="00D155E6"/>
    <w:rsid w:val="00D202C0"/>
    <w:rsid w:val="00D219C9"/>
    <w:rsid w:val="00D22CE9"/>
    <w:rsid w:val="00D23340"/>
    <w:rsid w:val="00D237AF"/>
    <w:rsid w:val="00D23838"/>
    <w:rsid w:val="00D27037"/>
    <w:rsid w:val="00D330CB"/>
    <w:rsid w:val="00D339D2"/>
    <w:rsid w:val="00D34950"/>
    <w:rsid w:val="00D35F26"/>
    <w:rsid w:val="00D37F3F"/>
    <w:rsid w:val="00D402EF"/>
    <w:rsid w:val="00D416B0"/>
    <w:rsid w:val="00D4225C"/>
    <w:rsid w:val="00D43494"/>
    <w:rsid w:val="00D4403D"/>
    <w:rsid w:val="00D4455C"/>
    <w:rsid w:val="00D451CE"/>
    <w:rsid w:val="00D45814"/>
    <w:rsid w:val="00D4783E"/>
    <w:rsid w:val="00D51430"/>
    <w:rsid w:val="00D543A8"/>
    <w:rsid w:val="00D544A2"/>
    <w:rsid w:val="00D54F82"/>
    <w:rsid w:val="00D5629F"/>
    <w:rsid w:val="00D6102A"/>
    <w:rsid w:val="00D636F8"/>
    <w:rsid w:val="00D64E84"/>
    <w:rsid w:val="00D651FD"/>
    <w:rsid w:val="00D721EA"/>
    <w:rsid w:val="00D72A85"/>
    <w:rsid w:val="00D76F31"/>
    <w:rsid w:val="00D80ED7"/>
    <w:rsid w:val="00D825B1"/>
    <w:rsid w:val="00D83166"/>
    <w:rsid w:val="00D8322D"/>
    <w:rsid w:val="00D8455F"/>
    <w:rsid w:val="00D845F7"/>
    <w:rsid w:val="00D8767E"/>
    <w:rsid w:val="00D91B36"/>
    <w:rsid w:val="00D91FBD"/>
    <w:rsid w:val="00D95E64"/>
    <w:rsid w:val="00D960BE"/>
    <w:rsid w:val="00DA2EE0"/>
    <w:rsid w:val="00DA42F5"/>
    <w:rsid w:val="00DA46D8"/>
    <w:rsid w:val="00DA4B0F"/>
    <w:rsid w:val="00DA4C0F"/>
    <w:rsid w:val="00DA554E"/>
    <w:rsid w:val="00DA6C3E"/>
    <w:rsid w:val="00DA7E2B"/>
    <w:rsid w:val="00DB17A7"/>
    <w:rsid w:val="00DB24CA"/>
    <w:rsid w:val="00DB2FA8"/>
    <w:rsid w:val="00DB3EC7"/>
    <w:rsid w:val="00DB4439"/>
    <w:rsid w:val="00DB7E74"/>
    <w:rsid w:val="00DC0AD9"/>
    <w:rsid w:val="00DC0D43"/>
    <w:rsid w:val="00DC16B4"/>
    <w:rsid w:val="00DC1BEA"/>
    <w:rsid w:val="00DC2F4E"/>
    <w:rsid w:val="00DC39F7"/>
    <w:rsid w:val="00DC48F1"/>
    <w:rsid w:val="00DC4EB3"/>
    <w:rsid w:val="00DC6A24"/>
    <w:rsid w:val="00DD0F67"/>
    <w:rsid w:val="00DD164F"/>
    <w:rsid w:val="00DD5416"/>
    <w:rsid w:val="00DD57CB"/>
    <w:rsid w:val="00DD60FF"/>
    <w:rsid w:val="00DD6BEB"/>
    <w:rsid w:val="00DE1552"/>
    <w:rsid w:val="00DE2296"/>
    <w:rsid w:val="00DF03BA"/>
    <w:rsid w:val="00DF1E0C"/>
    <w:rsid w:val="00DF1F6B"/>
    <w:rsid w:val="00DF4AB9"/>
    <w:rsid w:val="00E00A0D"/>
    <w:rsid w:val="00E0106C"/>
    <w:rsid w:val="00E01546"/>
    <w:rsid w:val="00E02781"/>
    <w:rsid w:val="00E103E9"/>
    <w:rsid w:val="00E10E97"/>
    <w:rsid w:val="00E12E35"/>
    <w:rsid w:val="00E144AD"/>
    <w:rsid w:val="00E17AA3"/>
    <w:rsid w:val="00E215A0"/>
    <w:rsid w:val="00E21751"/>
    <w:rsid w:val="00E21AD4"/>
    <w:rsid w:val="00E22DDB"/>
    <w:rsid w:val="00E2359D"/>
    <w:rsid w:val="00E25AE9"/>
    <w:rsid w:val="00E308D1"/>
    <w:rsid w:val="00E315F8"/>
    <w:rsid w:val="00E31CF1"/>
    <w:rsid w:val="00E33AC7"/>
    <w:rsid w:val="00E3527C"/>
    <w:rsid w:val="00E35500"/>
    <w:rsid w:val="00E36A4E"/>
    <w:rsid w:val="00E3722E"/>
    <w:rsid w:val="00E37D61"/>
    <w:rsid w:val="00E40E88"/>
    <w:rsid w:val="00E471D6"/>
    <w:rsid w:val="00E5054A"/>
    <w:rsid w:val="00E50A2F"/>
    <w:rsid w:val="00E50ABB"/>
    <w:rsid w:val="00E5117B"/>
    <w:rsid w:val="00E51466"/>
    <w:rsid w:val="00E53267"/>
    <w:rsid w:val="00E57805"/>
    <w:rsid w:val="00E6155E"/>
    <w:rsid w:val="00E640A0"/>
    <w:rsid w:val="00E657B6"/>
    <w:rsid w:val="00E74530"/>
    <w:rsid w:val="00E81119"/>
    <w:rsid w:val="00E828A4"/>
    <w:rsid w:val="00E84E4D"/>
    <w:rsid w:val="00E9093E"/>
    <w:rsid w:val="00E92A62"/>
    <w:rsid w:val="00E9374A"/>
    <w:rsid w:val="00E944E7"/>
    <w:rsid w:val="00E967C3"/>
    <w:rsid w:val="00E97A30"/>
    <w:rsid w:val="00EA095A"/>
    <w:rsid w:val="00EA6373"/>
    <w:rsid w:val="00EA6982"/>
    <w:rsid w:val="00EB3334"/>
    <w:rsid w:val="00EB3B86"/>
    <w:rsid w:val="00EB47DC"/>
    <w:rsid w:val="00EB50AF"/>
    <w:rsid w:val="00EB5701"/>
    <w:rsid w:val="00EC5F2E"/>
    <w:rsid w:val="00EC5F95"/>
    <w:rsid w:val="00ED2197"/>
    <w:rsid w:val="00ED488A"/>
    <w:rsid w:val="00ED6D9D"/>
    <w:rsid w:val="00ED7031"/>
    <w:rsid w:val="00ED709C"/>
    <w:rsid w:val="00EE054D"/>
    <w:rsid w:val="00EE1636"/>
    <w:rsid w:val="00EE1831"/>
    <w:rsid w:val="00EE2C06"/>
    <w:rsid w:val="00EE53B1"/>
    <w:rsid w:val="00EE79F5"/>
    <w:rsid w:val="00EF0259"/>
    <w:rsid w:val="00EF0343"/>
    <w:rsid w:val="00EF1EEF"/>
    <w:rsid w:val="00EF1FA3"/>
    <w:rsid w:val="00EF5156"/>
    <w:rsid w:val="00EF54E4"/>
    <w:rsid w:val="00EF7F8E"/>
    <w:rsid w:val="00F000DA"/>
    <w:rsid w:val="00F000F9"/>
    <w:rsid w:val="00F0285C"/>
    <w:rsid w:val="00F03E2F"/>
    <w:rsid w:val="00F04620"/>
    <w:rsid w:val="00F06952"/>
    <w:rsid w:val="00F079CB"/>
    <w:rsid w:val="00F07D24"/>
    <w:rsid w:val="00F16B65"/>
    <w:rsid w:val="00F2115C"/>
    <w:rsid w:val="00F240D8"/>
    <w:rsid w:val="00F26103"/>
    <w:rsid w:val="00F26B7B"/>
    <w:rsid w:val="00F3038F"/>
    <w:rsid w:val="00F31114"/>
    <w:rsid w:val="00F3332B"/>
    <w:rsid w:val="00F33722"/>
    <w:rsid w:val="00F34104"/>
    <w:rsid w:val="00F4065E"/>
    <w:rsid w:val="00F4167A"/>
    <w:rsid w:val="00F41E23"/>
    <w:rsid w:val="00F434A2"/>
    <w:rsid w:val="00F455F3"/>
    <w:rsid w:val="00F5176B"/>
    <w:rsid w:val="00F52FBF"/>
    <w:rsid w:val="00F548F6"/>
    <w:rsid w:val="00F554DB"/>
    <w:rsid w:val="00F570B7"/>
    <w:rsid w:val="00F57E04"/>
    <w:rsid w:val="00F63446"/>
    <w:rsid w:val="00F63C37"/>
    <w:rsid w:val="00F63F5C"/>
    <w:rsid w:val="00F65372"/>
    <w:rsid w:val="00F65551"/>
    <w:rsid w:val="00F65654"/>
    <w:rsid w:val="00F65DA8"/>
    <w:rsid w:val="00F66E7E"/>
    <w:rsid w:val="00F67E53"/>
    <w:rsid w:val="00F706C5"/>
    <w:rsid w:val="00F71C70"/>
    <w:rsid w:val="00F72041"/>
    <w:rsid w:val="00F757DC"/>
    <w:rsid w:val="00F7591C"/>
    <w:rsid w:val="00F769BC"/>
    <w:rsid w:val="00F77D42"/>
    <w:rsid w:val="00F77DA0"/>
    <w:rsid w:val="00F80681"/>
    <w:rsid w:val="00F809CB"/>
    <w:rsid w:val="00F85CF9"/>
    <w:rsid w:val="00F87096"/>
    <w:rsid w:val="00F902B4"/>
    <w:rsid w:val="00F91D80"/>
    <w:rsid w:val="00F92871"/>
    <w:rsid w:val="00F94B7A"/>
    <w:rsid w:val="00F9542F"/>
    <w:rsid w:val="00FA24A9"/>
    <w:rsid w:val="00FA3FDD"/>
    <w:rsid w:val="00FA586D"/>
    <w:rsid w:val="00FA77E0"/>
    <w:rsid w:val="00FB1363"/>
    <w:rsid w:val="00FB5145"/>
    <w:rsid w:val="00FC2874"/>
    <w:rsid w:val="00FC4DFE"/>
    <w:rsid w:val="00FC6054"/>
    <w:rsid w:val="00FC6A84"/>
    <w:rsid w:val="00FD039B"/>
    <w:rsid w:val="00FD14CF"/>
    <w:rsid w:val="00FD2374"/>
    <w:rsid w:val="00FD2C5D"/>
    <w:rsid w:val="00FD3AF1"/>
    <w:rsid w:val="00FD3E6C"/>
    <w:rsid w:val="00FD47DE"/>
    <w:rsid w:val="00FE0347"/>
    <w:rsid w:val="00FE2FD7"/>
    <w:rsid w:val="00FE3587"/>
    <w:rsid w:val="00FE6C74"/>
    <w:rsid w:val="00FE7962"/>
    <w:rsid w:val="00FE79C1"/>
    <w:rsid w:val="00FF0405"/>
    <w:rsid w:val="00FF0A77"/>
    <w:rsid w:val="00FF3643"/>
    <w:rsid w:val="00FF391D"/>
    <w:rsid w:val="00FF4CB3"/>
    <w:rsid w:val="00FF5085"/>
    <w:rsid w:val="00FF5219"/>
    <w:rsid w:val="00FF542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lang w:val="x-none" w:eastAsia="x-none"/>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lang w:val="x-none" w:eastAsia="x-none"/>
    </w:rPr>
  </w:style>
  <w:style w:type="paragraph" w:styleId="a8">
    <w:name w:val="header"/>
    <w:basedOn w:val="a"/>
    <w:link w:val="a9"/>
    <w:uiPriority w:val="99"/>
    <w:rsid w:val="00D960BE"/>
    <w:pPr>
      <w:tabs>
        <w:tab w:val="center" w:pos="4677"/>
        <w:tab w:val="right" w:pos="9355"/>
      </w:tabs>
    </w:pPr>
    <w:rPr>
      <w:lang w:val="x-none" w:eastAsia="x-none"/>
    </w:r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rPr>
      <w:lang w:val="x-none" w:eastAsia="x-none"/>
    </w:rPr>
  </w:style>
  <w:style w:type="paragraph" w:styleId="23">
    <w:name w:val="Body Text Indent 2"/>
    <w:basedOn w:val="a"/>
    <w:link w:val="24"/>
    <w:uiPriority w:val="99"/>
    <w:rsid w:val="00D960BE"/>
    <w:pPr>
      <w:ind w:left="-540"/>
      <w:jc w:val="both"/>
    </w:pPr>
    <w:rPr>
      <w:sz w:val="20"/>
      <w:lang w:val="x-none" w:eastAsia="x-none"/>
    </w:rPr>
  </w:style>
  <w:style w:type="paragraph" w:styleId="af">
    <w:name w:val="Plain Text"/>
    <w:basedOn w:val="a"/>
    <w:link w:val="af0"/>
    <w:rsid w:val="00D960BE"/>
    <w:rPr>
      <w:rFonts w:ascii="Courier New" w:hAnsi="Courier New"/>
      <w:sz w:val="20"/>
      <w:szCs w:val="20"/>
      <w:lang w:val="x-none" w:eastAsia="x-none"/>
    </w:rPr>
  </w:style>
  <w:style w:type="paragraph" w:styleId="af1">
    <w:name w:val="Balloon Text"/>
    <w:basedOn w:val="a"/>
    <w:link w:val="af2"/>
    <w:uiPriority w:val="99"/>
    <w:semiHidden/>
    <w:rsid w:val="00352747"/>
    <w:rPr>
      <w:rFonts w:ascii="Tahoma" w:hAnsi="Tahoma"/>
      <w:sz w:val="16"/>
      <w:szCs w:val="16"/>
      <w:lang w:val="x-none" w:eastAsia="x-none"/>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lang w:val="x-none" w:eastAsia="x-none"/>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lang w:val="x-none" w:eastAsia="x-none"/>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lang w:val="x-none" w:eastAsia="x-none"/>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lang w:val="x-none" w:eastAsia="x-none"/>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ConsPlusNormal">
    <w:name w:val="ConsPlusNormal"/>
    <w:rsid w:val="00323E86"/>
    <w:pPr>
      <w:autoSpaceDE w:val="0"/>
      <w:autoSpaceDN w:val="0"/>
      <w:adjustRightInd w:val="0"/>
    </w:pPr>
    <w:rPr>
      <w:rFonts w:ascii="Verdana" w:hAnsi="Verdana" w:cs="Verdana"/>
      <w:sz w:val="22"/>
      <w:szCs w:val="22"/>
    </w:rPr>
  </w:style>
  <w:style w:type="paragraph" w:customStyle="1" w:styleId="ConsNormal">
    <w:name w:val="ConsNormal"/>
    <w:rsid w:val="00116B8D"/>
    <w:pPr>
      <w:autoSpaceDE w:val="0"/>
      <w:autoSpaceDN w:val="0"/>
      <w:adjustRightInd w:val="0"/>
      <w:ind w:right="19772" w:firstLine="72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lang w:val="x-none" w:eastAsia="x-none"/>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lang w:val="x-none" w:eastAsia="x-none"/>
    </w:rPr>
  </w:style>
  <w:style w:type="paragraph" w:styleId="a8">
    <w:name w:val="header"/>
    <w:basedOn w:val="a"/>
    <w:link w:val="a9"/>
    <w:uiPriority w:val="99"/>
    <w:rsid w:val="00D960BE"/>
    <w:pPr>
      <w:tabs>
        <w:tab w:val="center" w:pos="4677"/>
        <w:tab w:val="right" w:pos="9355"/>
      </w:tabs>
    </w:pPr>
    <w:rPr>
      <w:lang w:val="x-none" w:eastAsia="x-none"/>
    </w:r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rPr>
      <w:lang w:val="x-none" w:eastAsia="x-none"/>
    </w:rPr>
  </w:style>
  <w:style w:type="paragraph" w:styleId="23">
    <w:name w:val="Body Text Indent 2"/>
    <w:basedOn w:val="a"/>
    <w:link w:val="24"/>
    <w:uiPriority w:val="99"/>
    <w:rsid w:val="00D960BE"/>
    <w:pPr>
      <w:ind w:left="-540"/>
      <w:jc w:val="both"/>
    </w:pPr>
    <w:rPr>
      <w:sz w:val="20"/>
      <w:lang w:val="x-none" w:eastAsia="x-none"/>
    </w:rPr>
  </w:style>
  <w:style w:type="paragraph" w:styleId="af">
    <w:name w:val="Plain Text"/>
    <w:basedOn w:val="a"/>
    <w:link w:val="af0"/>
    <w:rsid w:val="00D960BE"/>
    <w:rPr>
      <w:rFonts w:ascii="Courier New" w:hAnsi="Courier New"/>
      <w:sz w:val="20"/>
      <w:szCs w:val="20"/>
      <w:lang w:val="x-none" w:eastAsia="x-none"/>
    </w:rPr>
  </w:style>
  <w:style w:type="paragraph" w:styleId="af1">
    <w:name w:val="Balloon Text"/>
    <w:basedOn w:val="a"/>
    <w:link w:val="af2"/>
    <w:uiPriority w:val="99"/>
    <w:semiHidden/>
    <w:rsid w:val="00352747"/>
    <w:rPr>
      <w:rFonts w:ascii="Tahoma" w:hAnsi="Tahoma"/>
      <w:sz w:val="16"/>
      <w:szCs w:val="16"/>
      <w:lang w:val="x-none" w:eastAsia="x-none"/>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lang w:val="x-none" w:eastAsia="x-none"/>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lang w:val="x-none" w:eastAsia="x-none"/>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lang w:val="x-none" w:eastAsia="x-none"/>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lang w:val="x-none" w:eastAsia="x-none"/>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ConsPlusNormal">
    <w:name w:val="ConsPlusNormal"/>
    <w:rsid w:val="00323E86"/>
    <w:pPr>
      <w:autoSpaceDE w:val="0"/>
      <w:autoSpaceDN w:val="0"/>
      <w:adjustRightInd w:val="0"/>
    </w:pPr>
    <w:rPr>
      <w:rFonts w:ascii="Verdana" w:hAnsi="Verdana" w:cs="Verdana"/>
      <w:sz w:val="22"/>
      <w:szCs w:val="22"/>
    </w:rPr>
  </w:style>
  <w:style w:type="paragraph" w:customStyle="1" w:styleId="ConsNormal">
    <w:name w:val="ConsNormal"/>
    <w:rsid w:val="00116B8D"/>
    <w:pPr>
      <w:autoSpaceDE w:val="0"/>
      <w:autoSpaceDN w:val="0"/>
      <w:adjustRightInd w:val="0"/>
      <w:ind w:right="19772"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4426">
      <w:bodyDiv w:val="1"/>
      <w:marLeft w:val="0"/>
      <w:marRight w:val="0"/>
      <w:marTop w:val="0"/>
      <w:marBottom w:val="0"/>
      <w:divBdr>
        <w:top w:val="none" w:sz="0" w:space="0" w:color="auto"/>
        <w:left w:val="none" w:sz="0" w:space="0" w:color="auto"/>
        <w:bottom w:val="none" w:sz="0" w:space="0" w:color="auto"/>
        <w:right w:val="none" w:sz="0" w:space="0" w:color="auto"/>
      </w:divBdr>
    </w:div>
    <w:div w:id="178158377">
      <w:bodyDiv w:val="1"/>
      <w:marLeft w:val="0"/>
      <w:marRight w:val="0"/>
      <w:marTop w:val="0"/>
      <w:marBottom w:val="0"/>
      <w:divBdr>
        <w:top w:val="none" w:sz="0" w:space="0" w:color="auto"/>
        <w:left w:val="none" w:sz="0" w:space="0" w:color="auto"/>
        <w:bottom w:val="none" w:sz="0" w:space="0" w:color="auto"/>
        <w:right w:val="none" w:sz="0" w:space="0" w:color="auto"/>
      </w:divBdr>
    </w:div>
    <w:div w:id="504173872">
      <w:bodyDiv w:val="1"/>
      <w:marLeft w:val="0"/>
      <w:marRight w:val="0"/>
      <w:marTop w:val="0"/>
      <w:marBottom w:val="0"/>
      <w:divBdr>
        <w:top w:val="none" w:sz="0" w:space="0" w:color="auto"/>
        <w:left w:val="none" w:sz="0" w:space="0" w:color="auto"/>
        <w:bottom w:val="none" w:sz="0" w:space="0" w:color="auto"/>
        <w:right w:val="none" w:sz="0" w:space="0" w:color="auto"/>
      </w:divBdr>
    </w:div>
    <w:div w:id="659578157">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831599084">
      <w:bodyDiv w:val="1"/>
      <w:marLeft w:val="0"/>
      <w:marRight w:val="0"/>
      <w:marTop w:val="0"/>
      <w:marBottom w:val="0"/>
      <w:divBdr>
        <w:top w:val="none" w:sz="0" w:space="0" w:color="auto"/>
        <w:left w:val="none" w:sz="0" w:space="0" w:color="auto"/>
        <w:bottom w:val="none" w:sz="0" w:space="0" w:color="auto"/>
        <w:right w:val="none" w:sz="0" w:space="0" w:color="auto"/>
      </w:divBdr>
    </w:div>
    <w:div w:id="11103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x0414__x0430__x0442__x0430_ xmlns="599c69dc-adfd-4a31-ad89-b35dad6e0524">2015-05-28T23:00:00Z</_x0414__x0430__x0442__x0430_>
    <_x041a__x0435__x043c__x0020__x0443__x0442__x0432__x0435__x0440__x0436__x0434__x0435__x043d_ xmlns="599c69dc-adfd-4a31-ad89-b35dad6e0524">ГД</_x041a__x0435__x043c__x0020__x0443__x0442__x0432__x0435__x0440__x0436__x0434__x0435__x043d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d__x043e__x043c__x0435__x0440_ xmlns="599c69dc-adfd-4a31-ad89-b35dad6e0524">86</_x041d__x043e__x043c__x0435__x0440_>
    <_x0422__x0435__x043c__x0430__x0442__x0438__x043a__x0430_ xmlns="599c69dc-adfd-4a31-ad89-b35dad6e0524">6</_x0422__x0435__x043c__x0430__x0442__x0438__x043a__x0430_>
    <_x041f__x043e__x0440__x044f__x0434__x043e__x043a__ xmlns="599c69dc-adfd-4a31-ad89-b35dad6e0524">13</_x041f__x043e__x0440__x044f__x0434__x043e__x043a_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AE78B-7E5E-4AD6-9225-939F1EE258F9}">
  <ds:schemaRefs>
    <ds:schemaRef ds:uri="http://schemas.microsoft.com/office/2006/metadata/longProperties"/>
  </ds:schemaRefs>
</ds:datastoreItem>
</file>

<file path=customXml/itemProps2.xml><?xml version="1.0" encoding="utf-8"?>
<ds:datastoreItem xmlns:ds="http://schemas.openxmlformats.org/officeDocument/2006/customXml" ds:itemID="{C9A68099-6092-49FC-90FA-4544542D9617}">
  <ds:schemaRefs>
    <ds:schemaRef ds:uri="http://schemas.microsoft.com/office/2006/metadata/properties"/>
    <ds:schemaRef ds:uri="http://schemas.microsoft.com/office/infopath/2007/PartnerControls"/>
    <ds:schemaRef ds:uri="599c69dc-adfd-4a31-ad89-b35dad6e0524"/>
  </ds:schemaRefs>
</ds:datastoreItem>
</file>

<file path=customXml/itemProps3.xml><?xml version="1.0" encoding="utf-8"?>
<ds:datastoreItem xmlns:ds="http://schemas.openxmlformats.org/officeDocument/2006/customXml" ds:itemID="{05913504-4726-4F31-82D6-DAD757FA357B}">
  <ds:schemaRefs>
    <ds:schemaRef ds:uri="http://schemas.microsoft.com/sharepoint/v3/contenttype/forms"/>
  </ds:schemaRefs>
</ds:datastoreItem>
</file>

<file path=customXml/itemProps4.xml><?xml version="1.0" encoding="utf-8"?>
<ds:datastoreItem xmlns:ds="http://schemas.openxmlformats.org/officeDocument/2006/customXml" ds:itemID="{B8870959-6E81-4D96-AC3E-68EF0A94F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298459-2944-4167-8765-10F364C8E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13729</Words>
  <Characters>78260</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13. Договор подряда в рамках реализации инвестиционного проекта</vt:lpstr>
    </vt:vector>
  </TitlesOfParts>
  <Company>OGK4</Company>
  <LinksUpToDate>false</LinksUpToDate>
  <CharactersWithSpaces>91806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подряда в рамках реализации инвестиционного проекта</dc:title>
  <dc:creator>Gorokhov_K</dc:creator>
  <cp:lastModifiedBy>Парфенюк Ирина Викторовна</cp:lastModifiedBy>
  <cp:revision>2</cp:revision>
  <cp:lastPrinted>2016-07-08T08:20:00Z</cp:lastPrinted>
  <dcterms:created xsi:type="dcterms:W3CDTF">2016-09-13T03:01:00Z</dcterms:created>
  <dcterms:modified xsi:type="dcterms:W3CDTF">2016-09-13T03:01:00Z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2015-05-28T23:00:00Z</vt:lpwstr>
  </property>
  <property fmtid="{D5CDD505-2E9C-101B-9397-08002B2CF9AE}" pid="3" name="Кем утвержден">
    <vt:lpwstr>ГД</vt:lpwstr>
  </property>
  <property fmtid="{D5CDD505-2E9C-101B-9397-08002B2CF9AE}" pid="4" name="Номер">
    <vt:lpwstr>86</vt:lpwstr>
  </property>
  <property fmtid="{D5CDD505-2E9C-101B-9397-08002B2CF9AE}" pid="5" name="Тематика">
    <vt:lpwstr>6</vt:lpwstr>
  </property>
  <property fmtid="{D5CDD505-2E9C-101B-9397-08002B2CF9AE}" pid="6" name="ContentType">
    <vt:lpwstr>Документ</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13.0000000000000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Мишина Валерия Владимировна</vt:lpwstr>
  </property>
</Properties>
</file>